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D0" w:rsidRDefault="000313D0" w:rsidP="008F7765">
      <w:pPr>
        <w:pStyle w:val="Titre"/>
      </w:pPr>
      <w:r>
        <w:t>Les délibérations du Conseil Municipal</w:t>
      </w:r>
    </w:p>
    <w:p w:rsidR="000313D0" w:rsidRDefault="000313D0" w:rsidP="008F7765">
      <w:pPr>
        <w:pStyle w:val="Titre"/>
      </w:pPr>
    </w:p>
    <w:p w:rsidR="005D462F" w:rsidRDefault="005D462F" w:rsidP="008F7765">
      <w:pPr>
        <w:pStyle w:val="Titre"/>
      </w:pPr>
      <w:r>
        <w:t xml:space="preserve">SEANCE DU </w:t>
      </w:r>
      <w:r w:rsidR="00AB76F9">
        <w:t>08</w:t>
      </w:r>
      <w:r w:rsidR="00135E25">
        <w:t xml:space="preserve"> DECEMBRE</w:t>
      </w:r>
      <w:r>
        <w:t xml:space="preserve"> 2022</w:t>
      </w:r>
    </w:p>
    <w:p w:rsidR="00135E25" w:rsidRDefault="005D462F" w:rsidP="00AB76F9">
      <w:pPr>
        <w:ind w:right="-828"/>
        <w:jc w:val="center"/>
      </w:pPr>
      <w:r>
        <w:rPr>
          <w:b/>
          <w:bCs/>
          <w:sz w:val="32"/>
        </w:rPr>
        <w:t>*****************************</w:t>
      </w:r>
    </w:p>
    <w:p w:rsidR="00AB76F9" w:rsidRDefault="00AB76F9"/>
    <w:p w:rsidR="00AB76F9" w:rsidRDefault="00AB76F9" w:rsidP="00AB76F9">
      <w:pPr>
        <w:pStyle w:val="Retraitcorpsdetexte"/>
        <w:ind w:left="0"/>
      </w:pPr>
      <w:r>
        <w:t>L'an deux mil vingt- deux, le huit décembre, à dix-huit heures quarante-cinq le Conseil Municipal de CRAVANS, dûment convoqué, s'est réuni en session ordinaire, sous la présidence de Mme GLODT, adjointe.</w:t>
      </w:r>
    </w:p>
    <w:p w:rsidR="00AB76F9" w:rsidRDefault="00AB76F9" w:rsidP="00AB76F9">
      <w:pPr>
        <w:pStyle w:val="Retraitcorpsdetexte"/>
        <w:ind w:left="0"/>
      </w:pPr>
      <w:r>
        <w:t>Date de convocation : 1er Décembre 2022</w:t>
      </w:r>
    </w:p>
    <w:p w:rsidR="00AB76F9" w:rsidRDefault="00AB76F9" w:rsidP="00AB76F9">
      <w:pPr>
        <w:pStyle w:val="Retraitcorpsdetexte"/>
        <w:ind w:left="0"/>
      </w:pPr>
      <w:r>
        <w:t>Nombre de conseillers :</w:t>
      </w:r>
    </w:p>
    <w:p w:rsidR="00AB76F9" w:rsidRDefault="00AB76F9" w:rsidP="00AB76F9">
      <w:r>
        <w:t>En Exercice : 14</w:t>
      </w:r>
    </w:p>
    <w:p w:rsidR="00AB76F9" w:rsidRDefault="00AB76F9" w:rsidP="00AB76F9">
      <w:r>
        <w:t xml:space="preserve">Présents : </w:t>
      </w:r>
    </w:p>
    <w:p w:rsidR="00AB76F9" w:rsidRDefault="00AB76F9" w:rsidP="00AB76F9">
      <w:r>
        <w:t>Votants </w:t>
      </w:r>
      <w:proofErr w:type="gramStart"/>
      <w:r>
        <w:t>:  8</w:t>
      </w:r>
      <w:proofErr w:type="gramEnd"/>
      <w:r>
        <w:t xml:space="preserve">   puis  9 (arrivée de Mme </w:t>
      </w:r>
      <w:proofErr w:type="spellStart"/>
      <w:r>
        <w:t>FOUCHé</w:t>
      </w:r>
      <w:proofErr w:type="spellEnd"/>
      <w:r>
        <w:t xml:space="preserve"> à partir du point  8)</w:t>
      </w:r>
    </w:p>
    <w:p w:rsidR="00AB76F9" w:rsidRDefault="00AB76F9" w:rsidP="00AB76F9">
      <w:r>
        <w:t>Mme GLODT, MM MOYÉ, GANDEMER Adjoints ;   Mme FRADIN Véronique, M.ALLAIN P.,</w:t>
      </w:r>
      <w:r w:rsidRPr="0075281C">
        <w:t xml:space="preserve"> </w:t>
      </w:r>
      <w:r>
        <w:t>Mme FOUCHÉ, MM.COSSET,  LYS, Mme AUDEBERT</w:t>
      </w:r>
    </w:p>
    <w:p w:rsidR="00AB76F9" w:rsidRDefault="00AB76F9" w:rsidP="00AB76F9">
      <w:r>
        <w:t>Absents Excusés : MM. FRADIN Dominique, HANOUILLE, LEROY, DEBLAISE, Mme COUDRET Sandra</w:t>
      </w:r>
    </w:p>
    <w:p w:rsidR="00AB76F9" w:rsidRDefault="00AB76F9">
      <w:r>
        <w:t xml:space="preserve">Secrétaire de séance </w:t>
      </w:r>
      <w:proofErr w:type="gramStart"/>
      <w:r>
        <w:t>:  M.COSSET</w:t>
      </w:r>
      <w:proofErr w:type="gramEnd"/>
      <w:r>
        <w:t xml:space="preserve"> Julien</w:t>
      </w:r>
    </w:p>
    <w:p w:rsidR="00AB76F9" w:rsidRDefault="00AB76F9"/>
    <w:p w:rsidR="00135E25" w:rsidRDefault="00135E25" w:rsidP="00135E25">
      <w:pPr>
        <w:rPr>
          <w:b/>
        </w:rPr>
      </w:pPr>
      <w:r>
        <w:rPr>
          <w:b/>
        </w:rPr>
        <w:t xml:space="preserve">DEL081220221 : </w:t>
      </w:r>
      <w:r w:rsidRPr="00A04D39">
        <w:rPr>
          <w:b/>
        </w:rPr>
        <w:t>ACHAT  EQUIPEMENT  INFORMATIQUE</w:t>
      </w:r>
      <w:r>
        <w:rPr>
          <w:b/>
        </w:rPr>
        <w:t xml:space="preserve">  (accueil Mairie)</w:t>
      </w:r>
    </w:p>
    <w:p w:rsidR="00135E25" w:rsidRDefault="00135E25" w:rsidP="00135E25">
      <w:r>
        <w:t xml:space="preserve">La collectivité, étant adhérente à SOLURIS (syndicat), un devis leur a été demandé </w:t>
      </w:r>
    </w:p>
    <w:p w:rsidR="00135E25" w:rsidRDefault="00135E25" w:rsidP="00135E25">
      <w:proofErr w:type="gramStart"/>
      <w:r>
        <w:t>pour</w:t>
      </w:r>
      <w:proofErr w:type="gramEnd"/>
      <w:r>
        <w:t xml:space="preserve"> l’acquisition d’un ordinateur, écran plat, onduleur, installation avec reprise des logiciels métier, paramétrages </w:t>
      </w:r>
      <w:proofErr w:type="spellStart"/>
      <w:r>
        <w:t>etc</w:t>
      </w:r>
      <w:proofErr w:type="spellEnd"/>
      <w:r>
        <w:t>…</w:t>
      </w:r>
    </w:p>
    <w:p w:rsidR="00135E25" w:rsidRDefault="00135E25" w:rsidP="00135E25">
      <w:r>
        <w:t>Le montant du devis s’élève à 2 201.28 € TTC</w:t>
      </w:r>
    </w:p>
    <w:p w:rsidR="00135E25" w:rsidRDefault="00135E25" w:rsidP="00135E25">
      <w:r>
        <w:t xml:space="preserve">Le conseil Municipal, à l’unanimité </w:t>
      </w:r>
    </w:p>
    <w:p w:rsidR="00135E25" w:rsidRDefault="00135E25" w:rsidP="00135E25">
      <w:r>
        <w:t>AUTORISE cet achat.</w:t>
      </w:r>
    </w:p>
    <w:p w:rsidR="00135E25" w:rsidRDefault="00135E25" w:rsidP="00135E25">
      <w:r>
        <w:t>AUTORISE le Maire à signer le devis correspondant.</w:t>
      </w:r>
    </w:p>
    <w:p w:rsidR="00135E25" w:rsidRDefault="00135E25" w:rsidP="00135E25">
      <w:r>
        <w:t>Cette dépense sera réglée sur l’article  2183</w:t>
      </w:r>
    </w:p>
    <w:p w:rsidR="00135E25" w:rsidRDefault="00135E25"/>
    <w:p w:rsidR="00135E25" w:rsidRDefault="00135E25" w:rsidP="00135E25">
      <w:pPr>
        <w:rPr>
          <w:b/>
        </w:rPr>
      </w:pPr>
      <w:r w:rsidRPr="00135E25">
        <w:rPr>
          <w:b/>
        </w:rPr>
        <w:t>DEL081220222</w:t>
      </w:r>
      <w:r>
        <w:rPr>
          <w:b/>
        </w:rPr>
        <w:t xml:space="preserve"> : </w:t>
      </w:r>
      <w:r w:rsidRPr="00EE3F3F">
        <w:rPr>
          <w:b/>
        </w:rPr>
        <w:t>COMPTABILITE</w:t>
      </w:r>
    </w:p>
    <w:p w:rsidR="00135E25" w:rsidRDefault="00135E25" w:rsidP="00135E25">
      <w:pPr>
        <w:rPr>
          <w:b/>
        </w:rPr>
      </w:pPr>
      <w:r>
        <w:rPr>
          <w:b/>
        </w:rPr>
        <w:t>BUDGET PRINCIPAL DECISION MODIFICATIVE  N°3</w:t>
      </w:r>
    </w:p>
    <w:p w:rsidR="00135E25" w:rsidRDefault="00135E25" w:rsidP="00135E25">
      <w:pPr>
        <w:rPr>
          <w:color w:val="000000"/>
        </w:rPr>
      </w:pPr>
      <w:r>
        <w:rPr>
          <w:color w:val="000000"/>
        </w:rPr>
        <w:t xml:space="preserve">Mme GLODT, adjointe, </w:t>
      </w:r>
      <w:r w:rsidRPr="00D91BA4">
        <w:rPr>
          <w:color w:val="000000"/>
        </w:rPr>
        <w:t xml:space="preserve"> </w:t>
      </w:r>
      <w:r>
        <w:rPr>
          <w:color w:val="000000"/>
        </w:rPr>
        <w:t>rappelle  au Conseil municipal sa décision d’acheter du matériel pour le restaurant scolaire,  un nouvel équipement informatique et régulariser des articles comptables de l’opération 145 (aménagement parking et abords de l’école).</w:t>
      </w:r>
    </w:p>
    <w:p w:rsidR="00135E25" w:rsidRPr="0059619E" w:rsidRDefault="00135E25" w:rsidP="00135E25">
      <w:r>
        <w:rPr>
          <w:color w:val="444444"/>
          <w:shd w:val="clear" w:color="auto" w:fill="FFFFFF"/>
        </w:rPr>
        <w:t>Il convient  donc de faire une décision modificative</w:t>
      </w:r>
    </w:p>
    <w:p w:rsidR="00135E25" w:rsidRPr="00D91BA4" w:rsidRDefault="00135E25" w:rsidP="00135E25">
      <w:pPr>
        <w:ind w:firstLine="705"/>
      </w:pPr>
    </w:p>
    <w:p w:rsidR="00135E25" w:rsidRDefault="00135E25" w:rsidP="00135E25">
      <w:pPr>
        <w:ind w:firstLine="705"/>
      </w:pPr>
      <w:r w:rsidRPr="00D91BA4">
        <w:t>Le Conseil Municipal, après en avoir délibéré</w:t>
      </w:r>
      <w:r>
        <w:t>, à l’unanimité</w:t>
      </w:r>
    </w:p>
    <w:p w:rsidR="00135E25" w:rsidRDefault="00135E25" w:rsidP="00135E25">
      <w:pPr>
        <w:rPr>
          <w:rFonts w:eastAsia="Calibri"/>
        </w:rPr>
      </w:pPr>
      <w:r w:rsidRPr="007734F5">
        <w:rPr>
          <w:b/>
          <w:bCs/>
        </w:rPr>
        <w:t>DECIDE</w:t>
      </w:r>
      <w:r w:rsidRPr="007734F5">
        <w:t xml:space="preserve"> de procéder aux modifications suivantes sur le budget de l’exercice </w:t>
      </w:r>
      <w:r>
        <w:t xml:space="preserve">2022 : </w:t>
      </w:r>
    </w:p>
    <w:p w:rsidR="00135E25" w:rsidRDefault="00135E25" w:rsidP="00135E25">
      <w:pPr>
        <w:rPr>
          <w:b/>
          <w:color w:val="000000"/>
        </w:rPr>
      </w:pPr>
      <w:r>
        <w:rPr>
          <w:b/>
          <w:color w:val="000000"/>
        </w:rPr>
        <w:t>Investissement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7"/>
        <w:gridCol w:w="2710"/>
        <w:gridCol w:w="1360"/>
      </w:tblGrid>
      <w:tr w:rsidR="00135E25" w:rsidRPr="00B21996" w:rsidTr="00D05C88">
        <w:tc>
          <w:tcPr>
            <w:tcW w:w="4650" w:type="dxa"/>
            <w:gridSpan w:val="2"/>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 xml:space="preserve">                            Dépenses</w:t>
            </w:r>
          </w:p>
        </w:tc>
        <w:tc>
          <w:tcPr>
            <w:tcW w:w="4070" w:type="dxa"/>
            <w:gridSpan w:val="2"/>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 xml:space="preserve">                   Recettes</w:t>
            </w: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Article (</w:t>
            </w:r>
            <w:proofErr w:type="spellStart"/>
            <w:r w:rsidRPr="00B21996">
              <w:rPr>
                <w:rFonts w:ascii="Calibri" w:eastAsia="Calibri" w:hAnsi="Calibri"/>
                <w:color w:val="000000"/>
                <w:sz w:val="22"/>
                <w:szCs w:val="22"/>
                <w:lang w:eastAsia="en-US"/>
              </w:rPr>
              <w:t>chap</w:t>
            </w:r>
            <w:proofErr w:type="spellEnd"/>
            <w:r w:rsidRPr="00B21996">
              <w:rPr>
                <w:rFonts w:ascii="Calibri" w:eastAsia="Calibri" w:hAnsi="Calibri"/>
                <w:color w:val="000000"/>
                <w:sz w:val="22"/>
                <w:szCs w:val="22"/>
                <w:lang w:eastAsia="en-US"/>
              </w:rPr>
              <w:t xml:space="preserve">)- </w:t>
            </w:r>
          </w:p>
        </w:tc>
        <w:tc>
          <w:tcPr>
            <w:tcW w:w="1707"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Montant</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Article (</w:t>
            </w:r>
            <w:proofErr w:type="spellStart"/>
            <w:r w:rsidRPr="00B21996">
              <w:rPr>
                <w:rFonts w:ascii="Calibri" w:eastAsia="Calibri" w:hAnsi="Calibri"/>
                <w:color w:val="000000"/>
                <w:sz w:val="22"/>
                <w:szCs w:val="22"/>
                <w:lang w:eastAsia="en-US"/>
              </w:rPr>
              <w:t>chap</w:t>
            </w:r>
            <w:proofErr w:type="spellEnd"/>
            <w:r w:rsidRPr="00B21996">
              <w:rPr>
                <w:rFonts w:ascii="Calibri" w:eastAsia="Calibri" w:hAnsi="Calibri"/>
                <w:color w:val="000000"/>
                <w:sz w:val="22"/>
                <w:szCs w:val="22"/>
                <w:lang w:eastAsia="en-US"/>
              </w:rPr>
              <w:t xml:space="preserve">)- </w:t>
            </w: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sidRPr="00B21996">
              <w:rPr>
                <w:rFonts w:ascii="Calibri" w:eastAsia="Calibri" w:hAnsi="Calibri"/>
                <w:color w:val="000000"/>
                <w:sz w:val="22"/>
                <w:szCs w:val="22"/>
                <w:lang w:eastAsia="en-US"/>
              </w:rPr>
              <w:t>Montant</w:t>
            </w: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Pr>
                <w:rFonts w:ascii="Calibri" w:eastAsia="Calibri" w:hAnsi="Calibri"/>
                <w:color w:val="000000"/>
                <w:sz w:val="22"/>
                <w:szCs w:val="22"/>
                <w:lang w:eastAsia="en-US"/>
              </w:rPr>
              <w:t>2188/op 144 matériel école</w:t>
            </w:r>
          </w:p>
        </w:tc>
        <w:tc>
          <w:tcPr>
            <w:tcW w:w="1707"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r>
              <w:rPr>
                <w:rFonts w:ascii="Calibri" w:eastAsia="Calibri" w:hAnsi="Calibri"/>
                <w:color w:val="000000"/>
                <w:sz w:val="22"/>
                <w:szCs w:val="22"/>
                <w:lang w:eastAsia="en-US"/>
              </w:rPr>
              <w:t xml:space="preserve">     + 3 000.00   </w:t>
            </w:r>
            <w:r w:rsidRPr="00B21996">
              <w:rPr>
                <w:rFonts w:ascii="Calibri" w:eastAsia="Calibri" w:hAnsi="Calibri"/>
                <w:color w:val="000000"/>
                <w:sz w:val="22"/>
                <w:szCs w:val="22"/>
                <w:lang w:eastAsia="en-US"/>
              </w:rPr>
              <w:t>€</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2183/ matériel informatique</w:t>
            </w:r>
          </w:p>
        </w:tc>
        <w:tc>
          <w:tcPr>
            <w:tcW w:w="1707" w:type="dxa"/>
            <w:tcBorders>
              <w:top w:val="single" w:sz="4" w:space="0" w:color="auto"/>
              <w:left w:val="single" w:sz="4" w:space="0" w:color="auto"/>
              <w:bottom w:val="single" w:sz="4" w:space="0" w:color="auto"/>
              <w:right w:val="single" w:sz="4" w:space="0" w:color="auto"/>
            </w:tcBorders>
            <w:hideMark/>
          </w:tcPr>
          <w:p w:rsidR="00135E25" w:rsidRPr="006F7147"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     500.00 €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Pr="003C411E" w:rsidRDefault="00135E25" w:rsidP="00D05C88">
            <w:pPr>
              <w:rPr>
                <w:color w:val="000000"/>
                <w:lang w:eastAsia="en-US"/>
              </w:rPr>
            </w:pPr>
            <w:r>
              <w:rPr>
                <w:rFonts w:ascii="Calibri" w:eastAsia="Calibri" w:hAnsi="Calibri"/>
                <w:color w:val="000000"/>
                <w:sz w:val="22"/>
                <w:szCs w:val="22"/>
                <w:lang w:eastAsia="en-US"/>
              </w:rPr>
              <w:t>020-</w:t>
            </w:r>
            <w:r w:rsidRPr="003C411E">
              <w:rPr>
                <w:rFonts w:ascii="Calibri" w:eastAsia="Calibri" w:hAnsi="Calibri"/>
                <w:color w:val="000000"/>
                <w:sz w:val="22"/>
                <w:szCs w:val="22"/>
                <w:lang w:eastAsia="en-US"/>
              </w:rPr>
              <w:t xml:space="preserve"> Dépenses imprévues</w:t>
            </w:r>
          </w:p>
        </w:tc>
        <w:tc>
          <w:tcPr>
            <w:tcW w:w="1707" w:type="dxa"/>
            <w:tcBorders>
              <w:top w:val="single" w:sz="4" w:space="0" w:color="auto"/>
              <w:left w:val="single" w:sz="4" w:space="0" w:color="auto"/>
              <w:bottom w:val="single" w:sz="4" w:space="0" w:color="auto"/>
              <w:right w:val="single" w:sz="4" w:space="0" w:color="auto"/>
            </w:tcBorders>
            <w:hideMark/>
          </w:tcPr>
          <w:p w:rsidR="00135E25" w:rsidRPr="004F6229" w:rsidRDefault="00135E25" w:rsidP="00D05C88">
            <w:pPr>
              <w:rPr>
                <w:color w:val="000000"/>
                <w:lang w:eastAsia="en-US"/>
              </w:rPr>
            </w:pPr>
            <w:r>
              <w:rPr>
                <w:rFonts w:ascii="Calibri" w:eastAsia="Calibri" w:hAnsi="Calibri"/>
                <w:color w:val="000000"/>
                <w:sz w:val="22"/>
                <w:szCs w:val="22"/>
                <w:lang w:eastAsia="en-US"/>
              </w:rPr>
              <w:t xml:space="preserve">      -3 </w:t>
            </w:r>
            <w:r w:rsidRPr="004F6229">
              <w:rPr>
                <w:rFonts w:ascii="Calibri" w:eastAsia="Calibri" w:hAnsi="Calibri"/>
                <w:color w:val="000000"/>
                <w:sz w:val="22"/>
                <w:szCs w:val="22"/>
                <w:lang w:eastAsia="en-US"/>
              </w:rPr>
              <w:t xml:space="preserve"> 500.00 €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2033 Frais insertion     op 145</w:t>
            </w:r>
          </w:p>
        </w:tc>
        <w:tc>
          <w:tcPr>
            <w:tcW w:w="1707" w:type="dxa"/>
            <w:tcBorders>
              <w:top w:val="single" w:sz="4" w:space="0" w:color="auto"/>
              <w:left w:val="single" w:sz="4" w:space="0" w:color="auto"/>
              <w:bottom w:val="single" w:sz="4" w:space="0" w:color="auto"/>
              <w:right w:val="single" w:sz="4" w:space="0" w:color="auto"/>
            </w:tcBorders>
            <w:hideMark/>
          </w:tcPr>
          <w:p w:rsidR="00135E25" w:rsidRPr="004F6229"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      500.00 €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2128 </w:t>
            </w:r>
            <w:proofErr w:type="spellStart"/>
            <w:r>
              <w:rPr>
                <w:rFonts w:ascii="Calibri" w:eastAsia="Calibri" w:hAnsi="Calibri"/>
                <w:color w:val="000000"/>
                <w:sz w:val="22"/>
                <w:szCs w:val="22"/>
                <w:lang w:eastAsia="en-US"/>
              </w:rPr>
              <w:t>Aménag</w:t>
            </w:r>
            <w:proofErr w:type="spellEnd"/>
            <w:r>
              <w:rPr>
                <w:rFonts w:ascii="Calibri" w:eastAsia="Calibri" w:hAnsi="Calibri"/>
                <w:color w:val="000000"/>
                <w:sz w:val="22"/>
                <w:szCs w:val="22"/>
                <w:lang w:eastAsia="en-US"/>
              </w:rPr>
              <w:t>. terrain  op 145</w:t>
            </w:r>
          </w:p>
        </w:tc>
        <w:tc>
          <w:tcPr>
            <w:tcW w:w="1707" w:type="dxa"/>
            <w:tcBorders>
              <w:top w:val="single" w:sz="4" w:space="0" w:color="auto"/>
              <w:left w:val="single" w:sz="4" w:space="0" w:color="auto"/>
              <w:bottom w:val="single" w:sz="4" w:space="0" w:color="auto"/>
              <w:right w:val="single" w:sz="4" w:space="0" w:color="auto"/>
            </w:tcBorders>
            <w:hideMark/>
          </w:tcPr>
          <w:p w:rsidR="00135E25" w:rsidRPr="002533A8"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  19 000.00 €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2135 </w:t>
            </w:r>
            <w:proofErr w:type="spellStart"/>
            <w:r>
              <w:rPr>
                <w:rFonts w:ascii="Calibri" w:eastAsia="Calibri" w:hAnsi="Calibri"/>
                <w:color w:val="000000"/>
                <w:sz w:val="22"/>
                <w:szCs w:val="22"/>
                <w:lang w:eastAsia="en-US"/>
              </w:rPr>
              <w:t>agenc</w:t>
            </w:r>
            <w:proofErr w:type="spellEnd"/>
            <w:r>
              <w:rPr>
                <w:rFonts w:ascii="Calibri" w:eastAsia="Calibri" w:hAnsi="Calibri"/>
                <w:color w:val="000000"/>
                <w:sz w:val="22"/>
                <w:szCs w:val="22"/>
                <w:lang w:eastAsia="en-US"/>
              </w:rPr>
              <w:t xml:space="preserve">. </w:t>
            </w:r>
            <w:proofErr w:type="spellStart"/>
            <w:r>
              <w:rPr>
                <w:rFonts w:ascii="Calibri" w:eastAsia="Calibri" w:hAnsi="Calibri"/>
                <w:color w:val="000000"/>
                <w:sz w:val="22"/>
                <w:szCs w:val="22"/>
                <w:lang w:eastAsia="en-US"/>
              </w:rPr>
              <w:t>Aménag</w:t>
            </w:r>
            <w:proofErr w:type="spellEnd"/>
            <w:r>
              <w:rPr>
                <w:rFonts w:ascii="Calibri" w:eastAsia="Calibri" w:hAnsi="Calibri"/>
                <w:color w:val="000000"/>
                <w:sz w:val="22"/>
                <w:szCs w:val="22"/>
                <w:lang w:eastAsia="en-US"/>
              </w:rPr>
              <w:t>.  op 145</w:t>
            </w:r>
          </w:p>
        </w:tc>
        <w:tc>
          <w:tcPr>
            <w:tcW w:w="1707" w:type="dxa"/>
            <w:tcBorders>
              <w:top w:val="single" w:sz="4" w:space="0" w:color="auto"/>
              <w:left w:val="single" w:sz="4" w:space="0" w:color="auto"/>
              <w:bottom w:val="single" w:sz="4" w:space="0" w:color="auto"/>
              <w:right w:val="single" w:sz="4" w:space="0" w:color="auto"/>
            </w:tcBorders>
            <w:hideMark/>
          </w:tcPr>
          <w:p w:rsidR="00135E25" w:rsidRPr="002533A8"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+ 300 000.00 €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21312 </w:t>
            </w:r>
            <w:proofErr w:type="spellStart"/>
            <w:r>
              <w:rPr>
                <w:rFonts w:ascii="Calibri" w:eastAsia="Calibri" w:hAnsi="Calibri"/>
                <w:color w:val="000000"/>
                <w:sz w:val="22"/>
                <w:szCs w:val="22"/>
                <w:lang w:eastAsia="en-US"/>
              </w:rPr>
              <w:t>Bat.scolaires</w:t>
            </w:r>
            <w:proofErr w:type="spellEnd"/>
            <w:r>
              <w:rPr>
                <w:rFonts w:ascii="Calibri" w:eastAsia="Calibri" w:hAnsi="Calibri"/>
                <w:color w:val="000000"/>
                <w:sz w:val="22"/>
                <w:szCs w:val="22"/>
                <w:lang w:eastAsia="en-US"/>
              </w:rPr>
              <w:t xml:space="preserve">      op 145</w:t>
            </w:r>
          </w:p>
        </w:tc>
        <w:tc>
          <w:tcPr>
            <w:tcW w:w="1707" w:type="dxa"/>
            <w:tcBorders>
              <w:top w:val="single" w:sz="4" w:space="0" w:color="auto"/>
              <w:left w:val="single" w:sz="4" w:space="0" w:color="auto"/>
              <w:bottom w:val="single" w:sz="4" w:space="0" w:color="auto"/>
              <w:right w:val="single" w:sz="4" w:space="0" w:color="auto"/>
            </w:tcBorders>
            <w:hideMark/>
          </w:tcPr>
          <w:p w:rsidR="00135E25" w:rsidRPr="002533A8"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 </w:t>
            </w:r>
            <w:r w:rsidRPr="002533A8">
              <w:rPr>
                <w:rFonts w:ascii="Calibri" w:eastAsia="Calibri" w:hAnsi="Calibri"/>
                <w:color w:val="000000"/>
                <w:sz w:val="22"/>
                <w:szCs w:val="22"/>
                <w:lang w:eastAsia="en-US"/>
              </w:rPr>
              <w:t>319 500.00</w:t>
            </w:r>
            <w:r>
              <w:rPr>
                <w:rFonts w:ascii="Calibri" w:eastAsia="Calibri" w:hAnsi="Calibri"/>
                <w:color w:val="000000"/>
                <w:sz w:val="22"/>
                <w:szCs w:val="22"/>
                <w:lang w:eastAsia="en-US"/>
              </w:rPr>
              <w:t xml:space="preserve">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rFonts w:ascii="Calibri" w:eastAsia="Calibri" w:hAnsi="Calibri"/>
                <w:color w:val="000000"/>
                <w:szCs w:val="22"/>
                <w:lang w:eastAsia="en-US"/>
              </w:rPr>
            </w:pP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Default="00135E25" w:rsidP="00D05C88">
            <w:pPr>
              <w:rPr>
                <w:rFonts w:ascii="Calibri" w:eastAsia="Calibri" w:hAnsi="Calibri"/>
                <w:color w:val="000000"/>
                <w:szCs w:val="22"/>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rFonts w:ascii="Calibri" w:eastAsia="Calibri" w:hAnsi="Calibri"/>
                <w:color w:val="000000"/>
                <w:szCs w:val="22"/>
                <w:lang w:eastAsia="en-US"/>
              </w:rPr>
            </w:pP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r w:rsidR="00135E25" w:rsidRPr="00B21996" w:rsidTr="00D05C88">
        <w:tc>
          <w:tcPr>
            <w:tcW w:w="2943" w:type="dxa"/>
            <w:tcBorders>
              <w:top w:val="single" w:sz="4" w:space="0" w:color="auto"/>
              <w:left w:val="single" w:sz="4" w:space="0" w:color="auto"/>
              <w:bottom w:val="single" w:sz="4" w:space="0" w:color="auto"/>
              <w:right w:val="single" w:sz="4" w:space="0" w:color="auto"/>
            </w:tcBorders>
            <w:hideMark/>
          </w:tcPr>
          <w:p w:rsidR="00135E25" w:rsidRPr="000B34F2" w:rsidRDefault="00135E25" w:rsidP="00D05C88">
            <w:pPr>
              <w:rPr>
                <w:rFonts w:ascii="Calibri" w:eastAsia="Calibri" w:hAnsi="Calibri"/>
                <w:color w:val="000000"/>
                <w:szCs w:val="22"/>
                <w:lang w:eastAsia="en-US"/>
              </w:rPr>
            </w:pPr>
            <w:r>
              <w:rPr>
                <w:rFonts w:ascii="Calibri" w:eastAsia="Calibri" w:hAnsi="Calibri"/>
                <w:color w:val="000000"/>
                <w:sz w:val="22"/>
                <w:szCs w:val="22"/>
                <w:lang w:eastAsia="en-US"/>
              </w:rPr>
              <w:t xml:space="preserve">         Total des Dépenses</w:t>
            </w:r>
          </w:p>
        </w:tc>
        <w:tc>
          <w:tcPr>
            <w:tcW w:w="1707" w:type="dxa"/>
            <w:tcBorders>
              <w:top w:val="single" w:sz="4" w:space="0" w:color="auto"/>
              <w:left w:val="single" w:sz="4" w:space="0" w:color="auto"/>
              <w:bottom w:val="single" w:sz="4" w:space="0" w:color="auto"/>
              <w:right w:val="single" w:sz="4" w:space="0" w:color="auto"/>
            </w:tcBorders>
            <w:hideMark/>
          </w:tcPr>
          <w:p w:rsidR="00135E25" w:rsidRPr="000B34F2" w:rsidRDefault="00135E25" w:rsidP="00D05C88">
            <w:pPr>
              <w:rPr>
                <w:rFonts w:ascii="Calibri" w:eastAsia="Calibri" w:hAnsi="Calibri"/>
                <w:color w:val="000000"/>
                <w:szCs w:val="22"/>
                <w:lang w:eastAsia="en-US"/>
              </w:rPr>
            </w:pPr>
            <w:r w:rsidRPr="00B21996">
              <w:rPr>
                <w:rFonts w:ascii="Calibri" w:eastAsia="Calibri" w:hAnsi="Calibri"/>
                <w:color w:val="000000"/>
                <w:sz w:val="22"/>
                <w:szCs w:val="22"/>
                <w:lang w:eastAsia="en-US"/>
              </w:rPr>
              <w:t xml:space="preserve"> </w:t>
            </w:r>
            <w:r>
              <w:rPr>
                <w:rFonts w:ascii="Calibri" w:eastAsia="Calibri" w:hAnsi="Calibri"/>
                <w:color w:val="000000"/>
                <w:sz w:val="22"/>
                <w:szCs w:val="22"/>
                <w:lang w:eastAsia="en-US"/>
              </w:rPr>
              <w:t xml:space="preserve">           0.00</w:t>
            </w:r>
            <w:r w:rsidRPr="00B21996">
              <w:rPr>
                <w:rFonts w:ascii="Calibri" w:eastAsia="Calibri" w:hAnsi="Calibri"/>
                <w:color w:val="000000"/>
                <w:sz w:val="22"/>
                <w:szCs w:val="22"/>
                <w:lang w:eastAsia="en-US"/>
              </w:rPr>
              <w:t xml:space="preserve"> €</w:t>
            </w:r>
          </w:p>
        </w:tc>
        <w:tc>
          <w:tcPr>
            <w:tcW w:w="271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c>
          <w:tcPr>
            <w:tcW w:w="1360" w:type="dxa"/>
            <w:tcBorders>
              <w:top w:val="single" w:sz="4" w:space="0" w:color="auto"/>
              <w:left w:val="single" w:sz="4" w:space="0" w:color="auto"/>
              <w:bottom w:val="single" w:sz="4" w:space="0" w:color="auto"/>
              <w:right w:val="single" w:sz="4" w:space="0" w:color="auto"/>
            </w:tcBorders>
            <w:hideMark/>
          </w:tcPr>
          <w:p w:rsidR="00135E25" w:rsidRPr="00B21996" w:rsidRDefault="00135E25" w:rsidP="00D05C88">
            <w:pPr>
              <w:rPr>
                <w:color w:val="000000"/>
                <w:lang w:eastAsia="en-US"/>
              </w:rPr>
            </w:pPr>
          </w:p>
        </w:tc>
      </w:tr>
    </w:tbl>
    <w:p w:rsidR="00135E25" w:rsidRDefault="00135E25" w:rsidP="00135E25">
      <w:pPr>
        <w:pStyle w:val="Normalcentr"/>
        <w:ind w:left="0"/>
        <w:rPr>
          <w:rFonts w:eastAsia="Calibri"/>
        </w:rPr>
      </w:pPr>
      <w:r>
        <w:rPr>
          <w:b/>
        </w:rPr>
        <w:lastRenderedPageBreak/>
        <w:t xml:space="preserve">DEL081220223 : </w:t>
      </w:r>
      <w:r w:rsidRPr="0007737B">
        <w:rPr>
          <w:rFonts w:eastAsia="Calibri"/>
          <w:b/>
        </w:rPr>
        <w:t>BORDEAUX –SAINTES</w:t>
      </w:r>
      <w:r>
        <w:rPr>
          <w:rFonts w:eastAsia="Calibri"/>
        </w:rPr>
        <w:t xml:space="preserve"> </w:t>
      </w:r>
      <w:r w:rsidRPr="0007737B">
        <w:rPr>
          <w:rFonts w:eastAsia="Calibri"/>
          <w:b/>
        </w:rPr>
        <w:t>cycliste</w:t>
      </w:r>
      <w:r>
        <w:rPr>
          <w:rFonts w:eastAsia="Calibri"/>
        </w:rPr>
        <w:br/>
      </w:r>
    </w:p>
    <w:p w:rsidR="00135E25" w:rsidRDefault="00135E25" w:rsidP="00135E25">
      <w:pPr>
        <w:pStyle w:val="Normalcentr"/>
        <w:ind w:left="0"/>
      </w:pPr>
      <w:r>
        <w:rPr>
          <w:rFonts w:eastAsia="Calibri"/>
        </w:rPr>
        <w:t>Le Conseil Municipal DECIDE, à l’unanimité   de verser à Bordeaux-Saintes Cycliste-Organisations une subvention de  50 € pour participer à l’organisation de cette manifestation (article 6574)</w:t>
      </w:r>
    </w:p>
    <w:p w:rsidR="00135E25" w:rsidRDefault="00135E25" w:rsidP="003417BA">
      <w:pPr>
        <w:rPr>
          <w:b/>
        </w:rPr>
      </w:pPr>
    </w:p>
    <w:p w:rsidR="00755FCC" w:rsidRDefault="00755FCC" w:rsidP="00755FCC">
      <w:pPr>
        <w:rPr>
          <w:b/>
        </w:rPr>
      </w:pPr>
      <w:r>
        <w:rPr>
          <w:b/>
          <w:color w:val="000000"/>
        </w:rPr>
        <w:t xml:space="preserve">DEL081220224 : </w:t>
      </w:r>
      <w:r w:rsidRPr="00116C6C">
        <w:rPr>
          <w:b/>
          <w:color w:val="000000"/>
        </w:rPr>
        <w:t>SDEER</w:t>
      </w:r>
      <w:r>
        <w:rPr>
          <w:b/>
          <w:color w:val="000000"/>
        </w:rPr>
        <w:t xml:space="preserve">  </w:t>
      </w:r>
      <w:r>
        <w:rPr>
          <w:b/>
        </w:rPr>
        <w:t>(Dossier</w:t>
      </w:r>
      <w:r w:rsidRPr="004702AD">
        <w:rPr>
          <w:b/>
        </w:rPr>
        <w:t xml:space="preserve">  n°EP133-10</w:t>
      </w:r>
      <w:r>
        <w:rPr>
          <w:b/>
        </w:rPr>
        <w:t>48)</w:t>
      </w:r>
    </w:p>
    <w:p w:rsidR="00755FCC" w:rsidRDefault="00755FCC" w:rsidP="00755FCC">
      <w:pPr>
        <w:rPr>
          <w:b/>
        </w:rPr>
      </w:pPr>
      <w:r>
        <w:rPr>
          <w:b/>
        </w:rPr>
        <w:t>Extension éclairage public- parking de l’école</w:t>
      </w:r>
    </w:p>
    <w:p w:rsidR="00755FCC" w:rsidRDefault="00755FCC" w:rsidP="00755FCC"/>
    <w:p w:rsidR="00755FCC" w:rsidRPr="00C573A1" w:rsidRDefault="00755FCC" w:rsidP="00755FCC">
      <w:pPr>
        <w:rPr>
          <w:b/>
        </w:rPr>
      </w:pPr>
      <w:r>
        <w:t>D</w:t>
      </w:r>
      <w:r w:rsidRPr="00C27D71">
        <w:t xml:space="preserve">evis du SDEER </w:t>
      </w:r>
      <w:r>
        <w:t xml:space="preserve">pour l’extension de l’éclairage public au parking de l’école, le </w:t>
      </w:r>
      <w:proofErr w:type="gramStart"/>
      <w:r>
        <w:t>montant</w:t>
      </w:r>
      <w:proofErr w:type="gramEnd"/>
      <w:r>
        <w:t xml:space="preserve"> total s’élève à 6 104.23 € HT, la  </w:t>
      </w:r>
      <w:r w:rsidRPr="00E253EF">
        <w:t>participation du Syndicat étant de 50 %, il reste</w:t>
      </w:r>
      <w:r>
        <w:t>ra</w:t>
      </w:r>
      <w:r w:rsidRPr="00E253EF">
        <w:t xml:space="preserve"> donc à la charge de la commune </w:t>
      </w:r>
      <w:r>
        <w:t xml:space="preserve"> </w:t>
      </w:r>
      <w:r w:rsidRPr="002C027F">
        <w:rPr>
          <w:b/>
        </w:rPr>
        <w:t>3 052.11 €</w:t>
      </w:r>
      <w:r>
        <w:rPr>
          <w:b/>
        </w:rPr>
        <w:t xml:space="preserve">  </w:t>
      </w:r>
    </w:p>
    <w:p w:rsidR="00755FCC" w:rsidRPr="00E253EF" w:rsidRDefault="00755FCC" w:rsidP="00755FCC">
      <w:pPr>
        <w:pStyle w:val="Paragraphedeliste"/>
        <w:ind w:left="0"/>
        <w:jc w:val="both"/>
        <w:rPr>
          <w:b/>
        </w:rPr>
      </w:pPr>
    </w:p>
    <w:p w:rsidR="00755FCC" w:rsidRPr="00E253EF" w:rsidRDefault="00755FCC" w:rsidP="00755FCC">
      <w:r w:rsidRPr="00E253EF">
        <w:t>Le Conseil Municipal, à l’unanimité,</w:t>
      </w:r>
    </w:p>
    <w:p w:rsidR="00755FCC" w:rsidRPr="00E253EF" w:rsidRDefault="00755FCC" w:rsidP="00755FCC">
      <w:r w:rsidRPr="00E253EF">
        <w:t>DECIDE de faire réaliser ces travaux</w:t>
      </w:r>
    </w:p>
    <w:p w:rsidR="00755FCC" w:rsidRDefault="00755FCC" w:rsidP="00755FCC">
      <w:r w:rsidRPr="00E253EF">
        <w:t xml:space="preserve">AUTORISE le Maire </w:t>
      </w:r>
      <w:r>
        <w:t>ou son représentant à signer le</w:t>
      </w:r>
      <w:r w:rsidRPr="00E253EF">
        <w:t xml:space="preserve"> devis </w:t>
      </w:r>
      <w:r>
        <w:t xml:space="preserve"> EP133-1048 dont le</w:t>
      </w:r>
      <w:r w:rsidRPr="00E253EF">
        <w:t xml:space="preserve"> montant s’élève à </w:t>
      </w:r>
      <w:r>
        <w:t xml:space="preserve">6 104.23  €, la part restant à la charge de la commune s’élève à </w:t>
      </w:r>
      <w:r>
        <w:rPr>
          <w:b/>
        </w:rPr>
        <w:t xml:space="preserve"> 3 052.11  €</w:t>
      </w:r>
      <w:r w:rsidRPr="00E253EF">
        <w:t xml:space="preserve"> </w:t>
      </w:r>
    </w:p>
    <w:p w:rsidR="00755FCC" w:rsidRDefault="00755FCC" w:rsidP="00755FCC"/>
    <w:p w:rsidR="00135E25" w:rsidRDefault="00135E25" w:rsidP="003417BA">
      <w:pPr>
        <w:rPr>
          <w:b/>
        </w:rPr>
      </w:pPr>
    </w:p>
    <w:p w:rsidR="00755FCC" w:rsidRDefault="00AB76F9" w:rsidP="00755FCC">
      <w:pPr>
        <w:rPr>
          <w:b/>
        </w:rPr>
      </w:pPr>
      <w:r>
        <w:rPr>
          <w:b/>
        </w:rPr>
        <w:t xml:space="preserve">DEL081220225 : </w:t>
      </w:r>
      <w:r w:rsidR="00755FCC" w:rsidRPr="002C027F">
        <w:rPr>
          <w:b/>
        </w:rPr>
        <w:t>RESE : Contrôle DECI</w:t>
      </w:r>
      <w:r w:rsidR="00755FCC">
        <w:rPr>
          <w:b/>
        </w:rPr>
        <w:t xml:space="preserve"> (Défense Extérieure Contre l’Incendie)</w:t>
      </w:r>
    </w:p>
    <w:p w:rsidR="00755FCC" w:rsidRDefault="00755FCC" w:rsidP="00755FCC">
      <w:r>
        <w:t>La vérif</w:t>
      </w:r>
      <w:r w:rsidR="00AB76F9">
        <w:t>ication des puisards ne présenta</w:t>
      </w:r>
      <w:r>
        <w:t>nt pas d’intérêt pour la DECI.</w:t>
      </w:r>
    </w:p>
    <w:p w:rsidR="00755FCC" w:rsidRDefault="00755FCC" w:rsidP="00755FCC"/>
    <w:p w:rsidR="00755FCC" w:rsidRDefault="00755FCC" w:rsidP="00755FCC">
      <w:r>
        <w:t>Le Conseil Municipal, à l’unanimité,</w:t>
      </w:r>
    </w:p>
    <w:p w:rsidR="00755FCC" w:rsidRDefault="00755FCC" w:rsidP="00755FCC">
      <w:r>
        <w:t>DEMANDE à la RESE de ne plus contrôler les puisards sur la commune de CRAVANS à compter du 1</w:t>
      </w:r>
      <w:r w:rsidRPr="00061BCB">
        <w:rPr>
          <w:vertAlign w:val="superscript"/>
        </w:rPr>
        <w:t>er</w:t>
      </w:r>
      <w:r>
        <w:t xml:space="preserve"> Janvier 2023</w:t>
      </w:r>
    </w:p>
    <w:p w:rsidR="00135E25" w:rsidRDefault="00135E25" w:rsidP="003417BA">
      <w:pPr>
        <w:rPr>
          <w:b/>
        </w:rPr>
      </w:pPr>
    </w:p>
    <w:p w:rsidR="00135E25" w:rsidRDefault="00135E25" w:rsidP="003417BA">
      <w:pPr>
        <w:rPr>
          <w:b/>
        </w:rPr>
      </w:pPr>
    </w:p>
    <w:sectPr w:rsidR="00135E25" w:rsidSect="0059619E">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665"/>
    <w:multiLevelType w:val="hybridMultilevel"/>
    <w:tmpl w:val="32A2E554"/>
    <w:lvl w:ilvl="0" w:tplc="65A857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6E318F6"/>
    <w:multiLevelType w:val="hybridMultilevel"/>
    <w:tmpl w:val="3A787E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EDC6E6C"/>
    <w:multiLevelType w:val="hybridMultilevel"/>
    <w:tmpl w:val="3B6CE934"/>
    <w:lvl w:ilvl="0" w:tplc="040C000B">
      <w:start w:val="1"/>
      <w:numFmt w:val="bullet"/>
      <w:lvlText w:val=""/>
      <w:lvlJc w:val="left"/>
      <w:pPr>
        <w:tabs>
          <w:tab w:val="num" w:pos="1020"/>
        </w:tabs>
        <w:ind w:left="1020" w:hanging="360"/>
      </w:pPr>
      <w:rPr>
        <w:rFonts w:ascii="Wingdings" w:hAnsi="Wingdings" w:hint="default"/>
      </w:rPr>
    </w:lvl>
    <w:lvl w:ilvl="1" w:tplc="040C0003">
      <w:start w:val="1"/>
      <w:numFmt w:val="bullet"/>
      <w:lvlText w:val="o"/>
      <w:lvlJc w:val="left"/>
      <w:pPr>
        <w:tabs>
          <w:tab w:val="num" w:pos="1740"/>
        </w:tabs>
        <w:ind w:left="1740" w:hanging="360"/>
      </w:pPr>
      <w:rPr>
        <w:rFonts w:ascii="Courier New" w:hAnsi="Courier New" w:hint="default"/>
      </w:rPr>
    </w:lvl>
    <w:lvl w:ilvl="2" w:tplc="040C0005">
      <w:start w:val="1"/>
      <w:numFmt w:val="bullet"/>
      <w:lvlText w:val=""/>
      <w:lvlJc w:val="left"/>
      <w:pPr>
        <w:tabs>
          <w:tab w:val="num" w:pos="2460"/>
        </w:tabs>
        <w:ind w:left="2460" w:hanging="360"/>
      </w:pPr>
      <w:rPr>
        <w:rFonts w:ascii="Wingdings" w:hAnsi="Wingdings" w:hint="default"/>
      </w:rPr>
    </w:lvl>
    <w:lvl w:ilvl="3" w:tplc="040C0001">
      <w:start w:val="1"/>
      <w:numFmt w:val="bullet"/>
      <w:lvlText w:val=""/>
      <w:lvlJc w:val="left"/>
      <w:pPr>
        <w:tabs>
          <w:tab w:val="num" w:pos="3180"/>
        </w:tabs>
        <w:ind w:left="3180" w:hanging="360"/>
      </w:pPr>
      <w:rPr>
        <w:rFonts w:ascii="Symbol" w:hAnsi="Symbol" w:hint="default"/>
      </w:rPr>
    </w:lvl>
    <w:lvl w:ilvl="4" w:tplc="040C0003">
      <w:start w:val="1"/>
      <w:numFmt w:val="bullet"/>
      <w:lvlText w:val="o"/>
      <w:lvlJc w:val="left"/>
      <w:pPr>
        <w:tabs>
          <w:tab w:val="num" w:pos="3900"/>
        </w:tabs>
        <w:ind w:left="3900" w:hanging="360"/>
      </w:pPr>
      <w:rPr>
        <w:rFonts w:ascii="Courier New" w:hAnsi="Courier New" w:hint="default"/>
      </w:rPr>
    </w:lvl>
    <w:lvl w:ilvl="5" w:tplc="040C0005">
      <w:start w:val="1"/>
      <w:numFmt w:val="bullet"/>
      <w:lvlText w:val=""/>
      <w:lvlJc w:val="left"/>
      <w:pPr>
        <w:tabs>
          <w:tab w:val="num" w:pos="4620"/>
        </w:tabs>
        <w:ind w:left="4620" w:hanging="360"/>
      </w:pPr>
      <w:rPr>
        <w:rFonts w:ascii="Wingdings" w:hAnsi="Wingdings" w:hint="default"/>
      </w:rPr>
    </w:lvl>
    <w:lvl w:ilvl="6" w:tplc="040C0001">
      <w:start w:val="1"/>
      <w:numFmt w:val="bullet"/>
      <w:lvlText w:val=""/>
      <w:lvlJc w:val="left"/>
      <w:pPr>
        <w:tabs>
          <w:tab w:val="num" w:pos="5340"/>
        </w:tabs>
        <w:ind w:left="5340" w:hanging="360"/>
      </w:pPr>
      <w:rPr>
        <w:rFonts w:ascii="Symbol" w:hAnsi="Symbol" w:hint="default"/>
      </w:rPr>
    </w:lvl>
    <w:lvl w:ilvl="7" w:tplc="040C0003">
      <w:start w:val="1"/>
      <w:numFmt w:val="bullet"/>
      <w:lvlText w:val="o"/>
      <w:lvlJc w:val="left"/>
      <w:pPr>
        <w:tabs>
          <w:tab w:val="num" w:pos="6060"/>
        </w:tabs>
        <w:ind w:left="6060" w:hanging="360"/>
      </w:pPr>
      <w:rPr>
        <w:rFonts w:ascii="Courier New" w:hAnsi="Courier New" w:hint="default"/>
      </w:rPr>
    </w:lvl>
    <w:lvl w:ilvl="8" w:tplc="040C0005">
      <w:start w:val="1"/>
      <w:numFmt w:val="bullet"/>
      <w:lvlText w:val=""/>
      <w:lvlJc w:val="left"/>
      <w:pPr>
        <w:tabs>
          <w:tab w:val="num" w:pos="6780"/>
        </w:tabs>
        <w:ind w:left="6780" w:hanging="360"/>
      </w:pPr>
      <w:rPr>
        <w:rFonts w:ascii="Wingdings" w:hAnsi="Wingdings" w:hint="default"/>
      </w:rPr>
    </w:lvl>
  </w:abstractNum>
  <w:abstractNum w:abstractNumId="4">
    <w:nsid w:val="316111AD"/>
    <w:multiLevelType w:val="hybridMultilevel"/>
    <w:tmpl w:val="9BD4B7F4"/>
    <w:lvl w:ilvl="0" w:tplc="84E24774">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AE4545"/>
    <w:multiLevelType w:val="hybridMultilevel"/>
    <w:tmpl w:val="59162070"/>
    <w:lvl w:ilvl="0" w:tplc="2F3EC6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E950D9"/>
    <w:multiLevelType w:val="hybridMultilevel"/>
    <w:tmpl w:val="731EC950"/>
    <w:lvl w:ilvl="0" w:tplc="040C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1EF34C3"/>
    <w:multiLevelType w:val="hybridMultilevel"/>
    <w:tmpl w:val="4886A29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472191A"/>
    <w:multiLevelType w:val="hybridMultilevel"/>
    <w:tmpl w:val="41FCC466"/>
    <w:lvl w:ilvl="0" w:tplc="7B1C45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A24E31"/>
    <w:multiLevelType w:val="hybridMultilevel"/>
    <w:tmpl w:val="D06E86B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3507766"/>
    <w:multiLevelType w:val="hybridMultilevel"/>
    <w:tmpl w:val="0D780500"/>
    <w:lvl w:ilvl="0" w:tplc="37C04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D640DA"/>
    <w:multiLevelType w:val="hybridMultilevel"/>
    <w:tmpl w:val="E5BA9962"/>
    <w:lvl w:ilvl="0" w:tplc="74DC7E1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7E67BB"/>
    <w:multiLevelType w:val="hybridMultilevel"/>
    <w:tmpl w:val="CDB073EE"/>
    <w:lvl w:ilvl="0" w:tplc="A51E1ECC">
      <w:start w:val="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8B45DE"/>
    <w:multiLevelType w:val="hybridMultilevel"/>
    <w:tmpl w:val="0D780500"/>
    <w:lvl w:ilvl="0" w:tplc="37C04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314FC1"/>
    <w:multiLevelType w:val="hybridMultilevel"/>
    <w:tmpl w:val="AEA2F1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83E26F3"/>
    <w:multiLevelType w:val="hybridMultilevel"/>
    <w:tmpl w:val="42C26D2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2"/>
  </w:num>
  <w:num w:numId="5">
    <w:abstractNumId w:val="0"/>
  </w:num>
  <w:num w:numId="6">
    <w:abstractNumId w:val="1"/>
  </w:num>
  <w:num w:numId="7">
    <w:abstractNumId w:val="11"/>
  </w:num>
  <w:num w:numId="8">
    <w:abstractNumId w:val="13"/>
  </w:num>
  <w:num w:numId="9">
    <w:abstractNumId w:val="10"/>
  </w:num>
  <w:num w:numId="10">
    <w:abstractNumId w:val="6"/>
  </w:num>
  <w:num w:numId="11">
    <w:abstractNumId w:val="9"/>
  </w:num>
  <w:num w:numId="12">
    <w:abstractNumId w:val="14"/>
  </w:num>
  <w:num w:numId="13">
    <w:abstractNumId w:val="15"/>
  </w:num>
  <w:num w:numId="14">
    <w:abstractNumId w:val="2"/>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62F"/>
    <w:rsid w:val="000136FE"/>
    <w:rsid w:val="0002748E"/>
    <w:rsid w:val="000313D0"/>
    <w:rsid w:val="00036EF2"/>
    <w:rsid w:val="00040D8E"/>
    <w:rsid w:val="00043E2E"/>
    <w:rsid w:val="00047572"/>
    <w:rsid w:val="00063CB9"/>
    <w:rsid w:val="00077ADD"/>
    <w:rsid w:val="00077F1D"/>
    <w:rsid w:val="00085351"/>
    <w:rsid w:val="000962BD"/>
    <w:rsid w:val="000A624A"/>
    <w:rsid w:val="000B34F2"/>
    <w:rsid w:val="000C3586"/>
    <w:rsid w:val="000C68CE"/>
    <w:rsid w:val="000D1AAC"/>
    <w:rsid w:val="000D2DB5"/>
    <w:rsid w:val="000D6514"/>
    <w:rsid w:val="000F2D9C"/>
    <w:rsid w:val="001030B5"/>
    <w:rsid w:val="001153B6"/>
    <w:rsid w:val="00124CDE"/>
    <w:rsid w:val="00135E25"/>
    <w:rsid w:val="00161691"/>
    <w:rsid w:val="00164458"/>
    <w:rsid w:val="001652BB"/>
    <w:rsid w:val="00173202"/>
    <w:rsid w:val="00174D7C"/>
    <w:rsid w:val="00177FD6"/>
    <w:rsid w:val="00196107"/>
    <w:rsid w:val="001A28BD"/>
    <w:rsid w:val="001A4346"/>
    <w:rsid w:val="001C742A"/>
    <w:rsid w:val="00212602"/>
    <w:rsid w:val="0022380A"/>
    <w:rsid w:val="00252AB3"/>
    <w:rsid w:val="0026337D"/>
    <w:rsid w:val="002E0D49"/>
    <w:rsid w:val="002F5023"/>
    <w:rsid w:val="0030538F"/>
    <w:rsid w:val="00332DC1"/>
    <w:rsid w:val="003417BA"/>
    <w:rsid w:val="003925A2"/>
    <w:rsid w:val="003B48D4"/>
    <w:rsid w:val="003D2508"/>
    <w:rsid w:val="003E2F17"/>
    <w:rsid w:val="0044762C"/>
    <w:rsid w:val="00475F61"/>
    <w:rsid w:val="004B2430"/>
    <w:rsid w:val="004C3929"/>
    <w:rsid w:val="004C617B"/>
    <w:rsid w:val="004F5C84"/>
    <w:rsid w:val="00507024"/>
    <w:rsid w:val="005349BB"/>
    <w:rsid w:val="00546FDD"/>
    <w:rsid w:val="005821E2"/>
    <w:rsid w:val="005828A9"/>
    <w:rsid w:val="0059619E"/>
    <w:rsid w:val="00596E68"/>
    <w:rsid w:val="005B48A2"/>
    <w:rsid w:val="005C3BA9"/>
    <w:rsid w:val="005D0633"/>
    <w:rsid w:val="005D462F"/>
    <w:rsid w:val="005E2ACE"/>
    <w:rsid w:val="005E733A"/>
    <w:rsid w:val="006E776E"/>
    <w:rsid w:val="007029CF"/>
    <w:rsid w:val="00721A0E"/>
    <w:rsid w:val="007526C6"/>
    <w:rsid w:val="00755FCC"/>
    <w:rsid w:val="007739B8"/>
    <w:rsid w:val="00795F8C"/>
    <w:rsid w:val="007A7F27"/>
    <w:rsid w:val="007E7D7A"/>
    <w:rsid w:val="00831456"/>
    <w:rsid w:val="008962C7"/>
    <w:rsid w:val="008F7765"/>
    <w:rsid w:val="00905678"/>
    <w:rsid w:val="009155F6"/>
    <w:rsid w:val="0096033E"/>
    <w:rsid w:val="00986C91"/>
    <w:rsid w:val="009B0130"/>
    <w:rsid w:val="009E4A84"/>
    <w:rsid w:val="009F2674"/>
    <w:rsid w:val="00A017A2"/>
    <w:rsid w:val="00A15924"/>
    <w:rsid w:val="00A2286B"/>
    <w:rsid w:val="00A3716F"/>
    <w:rsid w:val="00A37208"/>
    <w:rsid w:val="00A94F7A"/>
    <w:rsid w:val="00A954BE"/>
    <w:rsid w:val="00AB76F9"/>
    <w:rsid w:val="00AC2D5D"/>
    <w:rsid w:val="00AF5F30"/>
    <w:rsid w:val="00B01DDE"/>
    <w:rsid w:val="00B27321"/>
    <w:rsid w:val="00B6683A"/>
    <w:rsid w:val="00B9704E"/>
    <w:rsid w:val="00B97792"/>
    <w:rsid w:val="00BB2A3A"/>
    <w:rsid w:val="00BB4DC9"/>
    <w:rsid w:val="00BC74E1"/>
    <w:rsid w:val="00C0792E"/>
    <w:rsid w:val="00C11B58"/>
    <w:rsid w:val="00C13721"/>
    <w:rsid w:val="00C3270D"/>
    <w:rsid w:val="00C3323D"/>
    <w:rsid w:val="00C54423"/>
    <w:rsid w:val="00C55B01"/>
    <w:rsid w:val="00C56207"/>
    <w:rsid w:val="00C57ED2"/>
    <w:rsid w:val="00C8425D"/>
    <w:rsid w:val="00CD3991"/>
    <w:rsid w:val="00CF4BF2"/>
    <w:rsid w:val="00D213A9"/>
    <w:rsid w:val="00D44F33"/>
    <w:rsid w:val="00D63459"/>
    <w:rsid w:val="00D663F1"/>
    <w:rsid w:val="00D674CC"/>
    <w:rsid w:val="00D8186C"/>
    <w:rsid w:val="00D83EAD"/>
    <w:rsid w:val="00D84120"/>
    <w:rsid w:val="00DA0D88"/>
    <w:rsid w:val="00DA40CD"/>
    <w:rsid w:val="00DA76D8"/>
    <w:rsid w:val="00DC05EE"/>
    <w:rsid w:val="00DC3092"/>
    <w:rsid w:val="00E02D00"/>
    <w:rsid w:val="00E0521E"/>
    <w:rsid w:val="00E25082"/>
    <w:rsid w:val="00E46922"/>
    <w:rsid w:val="00E46A52"/>
    <w:rsid w:val="00E67B5D"/>
    <w:rsid w:val="00E83F26"/>
    <w:rsid w:val="00E900A4"/>
    <w:rsid w:val="00EB4231"/>
    <w:rsid w:val="00EB47D0"/>
    <w:rsid w:val="00EC019F"/>
    <w:rsid w:val="00EE3F3F"/>
    <w:rsid w:val="00EF0765"/>
    <w:rsid w:val="00F032F7"/>
    <w:rsid w:val="00F26FF3"/>
    <w:rsid w:val="00F32715"/>
    <w:rsid w:val="00F34679"/>
    <w:rsid w:val="00F43986"/>
    <w:rsid w:val="00F458FC"/>
    <w:rsid w:val="00F606F4"/>
    <w:rsid w:val="00F71E3A"/>
    <w:rsid w:val="00F8728D"/>
    <w:rsid w:val="00F95181"/>
    <w:rsid w:val="00FA3C95"/>
    <w:rsid w:val="00FC6376"/>
    <w:rsid w:val="00FD15BF"/>
    <w:rsid w:val="00FE303D"/>
    <w:rsid w:val="00FE44EC"/>
    <w:rsid w:val="00FF51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themeColor="text1"/>
        <w:sz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2F"/>
    <w:rPr>
      <w:rFonts w:eastAsia="Times New Roman" w:cs="Times New Roman"/>
      <w:color w:val="auto"/>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D462F"/>
    <w:pPr>
      <w:ind w:right="-828"/>
      <w:jc w:val="center"/>
    </w:pPr>
    <w:rPr>
      <w:b/>
      <w:bCs/>
      <w:sz w:val="32"/>
    </w:rPr>
  </w:style>
  <w:style w:type="character" w:customStyle="1" w:styleId="TitreCar">
    <w:name w:val="Titre Car"/>
    <w:basedOn w:val="Policepardfaut"/>
    <w:link w:val="Titre"/>
    <w:rsid w:val="005D462F"/>
    <w:rPr>
      <w:rFonts w:eastAsia="Times New Roman" w:cs="Times New Roman"/>
      <w:b/>
      <w:bCs/>
      <w:color w:val="auto"/>
      <w:sz w:val="32"/>
      <w:szCs w:val="24"/>
      <w:lang w:eastAsia="fr-FR"/>
    </w:rPr>
  </w:style>
  <w:style w:type="paragraph" w:styleId="Retraitcorpsdetexte">
    <w:name w:val="Body Text Indent"/>
    <w:basedOn w:val="Normal"/>
    <w:link w:val="RetraitcorpsdetexteCar"/>
    <w:rsid w:val="005D462F"/>
    <w:pPr>
      <w:ind w:left="705"/>
    </w:pPr>
  </w:style>
  <w:style w:type="character" w:customStyle="1" w:styleId="RetraitcorpsdetexteCar">
    <w:name w:val="Retrait corps de texte Car"/>
    <w:basedOn w:val="Policepardfaut"/>
    <w:link w:val="Retraitcorpsdetexte"/>
    <w:rsid w:val="005D462F"/>
    <w:rPr>
      <w:rFonts w:eastAsia="Times New Roman" w:cs="Times New Roman"/>
      <w:color w:val="auto"/>
      <w:sz w:val="24"/>
      <w:szCs w:val="24"/>
      <w:lang w:eastAsia="fr-FR"/>
    </w:rPr>
  </w:style>
  <w:style w:type="paragraph" w:styleId="Paragraphedeliste">
    <w:name w:val="List Paragraph"/>
    <w:basedOn w:val="Normal"/>
    <w:uiPriority w:val="34"/>
    <w:qFormat/>
    <w:rsid w:val="00E46A52"/>
    <w:pPr>
      <w:ind w:left="720"/>
      <w:contextualSpacing/>
    </w:pPr>
  </w:style>
  <w:style w:type="paragraph" w:styleId="Normalcentr">
    <w:name w:val="Block Text"/>
    <w:basedOn w:val="Normal"/>
    <w:rsid w:val="00BC74E1"/>
    <w:pPr>
      <w:ind w:left="705" w:right="-468"/>
    </w:pPr>
  </w:style>
  <w:style w:type="paragraph" w:customStyle="1" w:styleId="bodytext">
    <w:name w:val="bodytext"/>
    <w:basedOn w:val="Normal"/>
    <w:rsid w:val="009E4A84"/>
    <w:pPr>
      <w:spacing w:before="100" w:beforeAutospacing="1" w:after="100" w:afterAutospacing="1"/>
    </w:pPr>
  </w:style>
  <w:style w:type="paragraph" w:styleId="NormalWeb">
    <w:name w:val="Normal (Web)"/>
    <w:basedOn w:val="Normal"/>
    <w:uiPriority w:val="99"/>
    <w:unhideWhenUsed/>
    <w:rsid w:val="00FF51AF"/>
    <w:pPr>
      <w:spacing w:before="100" w:beforeAutospacing="1" w:after="119"/>
    </w:pPr>
  </w:style>
  <w:style w:type="paragraph" w:customStyle="1" w:styleId="Default">
    <w:name w:val="Default"/>
    <w:rsid w:val="00FF51AF"/>
    <w:pPr>
      <w:autoSpaceDE w:val="0"/>
      <w:autoSpaceDN w:val="0"/>
      <w:adjustRightInd w:val="0"/>
    </w:pPr>
    <w:rPr>
      <w:rFonts w:cs="Times New Roman"/>
      <w:color w:val="000000"/>
      <w:sz w:val="24"/>
      <w:szCs w:val="24"/>
    </w:rPr>
  </w:style>
  <w:style w:type="paragraph" w:styleId="Sansinterligne">
    <w:name w:val="No Spacing"/>
    <w:uiPriority w:val="1"/>
    <w:qFormat/>
    <w:rsid w:val="00C57ED2"/>
    <w:pPr>
      <w:jc w:val="both"/>
    </w:pPr>
    <w:rPr>
      <w:rFonts w:asciiTheme="minorHAnsi" w:hAnsiTheme="minorHAnsi" w:cstheme="minorBidi"/>
      <w:color w:val="auto"/>
      <w:szCs w:val="22"/>
    </w:rPr>
  </w:style>
  <w:style w:type="paragraph" w:customStyle="1" w:styleId="Paragraphestandard">
    <w:name w:val="[Paragraphe standard]"/>
    <w:basedOn w:val="Normal"/>
    <w:uiPriority w:val="99"/>
    <w:rsid w:val="00C57ED2"/>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lev">
    <w:name w:val="Strong"/>
    <w:basedOn w:val="Policepardfaut"/>
    <w:uiPriority w:val="22"/>
    <w:qFormat/>
    <w:rsid w:val="00E02D00"/>
    <w:rPr>
      <w:b/>
      <w:bCs/>
    </w:rPr>
  </w:style>
</w:styles>
</file>

<file path=word/webSettings.xml><?xml version="1.0" encoding="utf-8"?>
<w:webSettings xmlns:r="http://schemas.openxmlformats.org/officeDocument/2006/relationships" xmlns:w="http://schemas.openxmlformats.org/wordprocessingml/2006/main">
  <w:divs>
    <w:div w:id="1534683789">
      <w:bodyDiv w:val="1"/>
      <w:marLeft w:val="0"/>
      <w:marRight w:val="0"/>
      <w:marTop w:val="0"/>
      <w:marBottom w:val="0"/>
      <w:divBdr>
        <w:top w:val="none" w:sz="0" w:space="0" w:color="auto"/>
        <w:left w:val="none" w:sz="0" w:space="0" w:color="auto"/>
        <w:bottom w:val="none" w:sz="0" w:space="0" w:color="auto"/>
        <w:right w:val="none" w:sz="0" w:space="0" w:color="auto"/>
      </w:divBdr>
    </w:div>
    <w:div w:id="20655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SOLURIS</dc:creator>
  <cp:lastModifiedBy>SOLURIS</cp:lastModifiedBy>
  <cp:revision>4</cp:revision>
  <cp:lastPrinted>2022-10-10T15:23:00Z</cp:lastPrinted>
  <dcterms:created xsi:type="dcterms:W3CDTF">2022-12-14T08:51:00Z</dcterms:created>
  <dcterms:modified xsi:type="dcterms:W3CDTF">2022-12-14T09:06:00Z</dcterms:modified>
</cp:coreProperties>
</file>