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B" w:rsidRDefault="00345467" w:rsidP="001F606B">
      <w:pPr>
        <w:pStyle w:val="Titre"/>
      </w:pPr>
      <w:r>
        <w:t>LISTE DES DELIBERATIONS</w:t>
      </w:r>
    </w:p>
    <w:p w:rsidR="001F606B" w:rsidRDefault="001F606B" w:rsidP="001F606B">
      <w:pPr>
        <w:ind w:right="-828"/>
        <w:jc w:val="center"/>
        <w:rPr>
          <w:b/>
          <w:bCs/>
          <w:sz w:val="32"/>
        </w:rPr>
      </w:pPr>
      <w:r>
        <w:rPr>
          <w:b/>
          <w:bCs/>
          <w:sz w:val="32"/>
        </w:rPr>
        <w:t>******************************</w:t>
      </w:r>
    </w:p>
    <w:p w:rsidR="001F606B" w:rsidRDefault="00345467" w:rsidP="001F606B">
      <w:r w:rsidRPr="00345467">
        <w:rPr>
          <w:u w:val="single"/>
        </w:rPr>
        <w:t>Etaient présents </w:t>
      </w:r>
      <w:r>
        <w:t>: 11</w:t>
      </w:r>
    </w:p>
    <w:p w:rsidR="001F606B" w:rsidRDefault="001F606B" w:rsidP="001F606B">
      <w:r>
        <w:t>M. FRADIN D., Mme GLODT, MM MOYÉ, GANDEMER Adjoints ;   M.HANOUILLE, Mme FRADIN Véronique, MM .ALLAIN, Mme  FOUCHÉ,</w:t>
      </w:r>
    </w:p>
    <w:p w:rsidR="001F606B" w:rsidRDefault="001F606B" w:rsidP="001F606B">
      <w:r>
        <w:t>M. DEBLAISE, M. LYS, Mme AUDEBERT</w:t>
      </w:r>
    </w:p>
    <w:p w:rsidR="00345467" w:rsidRDefault="001F606B" w:rsidP="001F606B">
      <w:r w:rsidRPr="00345467">
        <w:rPr>
          <w:u w:val="single"/>
        </w:rPr>
        <w:t>Absent</w:t>
      </w:r>
      <w:r w:rsidR="00345467" w:rsidRPr="00345467">
        <w:rPr>
          <w:u w:val="single"/>
        </w:rPr>
        <w:t>s excusés</w:t>
      </w:r>
      <w:r>
        <w:t xml:space="preserve"> : </w:t>
      </w:r>
      <w:r w:rsidR="00345467">
        <w:t>2</w:t>
      </w:r>
    </w:p>
    <w:p w:rsidR="001F606B" w:rsidRDefault="001F606B" w:rsidP="001F606B">
      <w:r>
        <w:t>Mme COUDRET, M. COSSET</w:t>
      </w:r>
    </w:p>
    <w:p w:rsidR="00345467" w:rsidRDefault="001F606B" w:rsidP="001F606B">
      <w:r w:rsidRPr="00345467">
        <w:rPr>
          <w:u w:val="single"/>
        </w:rPr>
        <w:t>Absent</w:t>
      </w:r>
      <w:r>
        <w:t xml:space="preserve"> : </w:t>
      </w:r>
      <w:r w:rsidR="00345467">
        <w:t>1</w:t>
      </w:r>
    </w:p>
    <w:p w:rsidR="001F606B" w:rsidRDefault="001F606B" w:rsidP="001F606B">
      <w:r>
        <w:t>M.LEROY</w:t>
      </w:r>
    </w:p>
    <w:p w:rsidR="001F606B" w:rsidRDefault="001F606B" w:rsidP="001F606B">
      <w:r>
        <w:t xml:space="preserve">Secrétaire de séance </w:t>
      </w:r>
      <w:proofErr w:type="gramStart"/>
      <w:r>
        <w:t>:  M.DEBLAISE</w:t>
      </w:r>
      <w:proofErr w:type="gramEnd"/>
      <w:r>
        <w:t xml:space="preserve"> Adrien</w:t>
      </w:r>
    </w:p>
    <w:p w:rsidR="00345467" w:rsidRDefault="00345467" w:rsidP="001F606B"/>
    <w:p w:rsidR="00345467" w:rsidRDefault="00345467" w:rsidP="001F606B">
      <w:r>
        <w:t>Date de convocation : 02/02/2023</w:t>
      </w:r>
    </w:p>
    <w:p w:rsidR="00345467" w:rsidRDefault="00345467" w:rsidP="001F606B"/>
    <w:p w:rsidR="00345467" w:rsidRDefault="00345467" w:rsidP="001F606B">
      <w:r>
        <w:t>Date d’affichage et de publication : 23/02/2023</w:t>
      </w:r>
    </w:p>
    <w:p w:rsidR="00345467" w:rsidRDefault="00345467" w:rsidP="001F606B"/>
    <w:p w:rsidR="00345467" w:rsidRDefault="001F606B" w:rsidP="001F606B">
      <w:r>
        <w:tab/>
      </w:r>
      <w:r>
        <w:tab/>
      </w:r>
      <w:r>
        <w:tab/>
      </w:r>
      <w:r>
        <w:tab/>
        <w:t>*********************************</w:t>
      </w:r>
    </w:p>
    <w:p w:rsidR="00345467" w:rsidRDefault="00345467" w:rsidP="001F606B"/>
    <w:p w:rsidR="00345467" w:rsidRDefault="00345467" w:rsidP="001F606B"/>
    <w:tbl>
      <w:tblPr>
        <w:tblStyle w:val="Grilledutableau"/>
        <w:tblW w:w="0" w:type="auto"/>
        <w:tblLook w:val="04A0"/>
      </w:tblPr>
      <w:tblGrid>
        <w:gridCol w:w="8644"/>
      </w:tblGrid>
      <w:tr w:rsidR="00345467" w:rsidTr="00345467">
        <w:tc>
          <w:tcPr>
            <w:tcW w:w="8644" w:type="dxa"/>
          </w:tcPr>
          <w:p w:rsidR="00345467" w:rsidRPr="00345467" w:rsidRDefault="00345467" w:rsidP="00345467">
            <w:pPr>
              <w:jc w:val="center"/>
              <w:rPr>
                <w:b/>
                <w:sz w:val="32"/>
                <w:szCs w:val="32"/>
              </w:rPr>
            </w:pPr>
            <w:r w:rsidRPr="00345467">
              <w:rPr>
                <w:b/>
                <w:sz w:val="32"/>
                <w:szCs w:val="32"/>
              </w:rPr>
              <w:t>LES DELIBERATIONS EXAMINEES ET ADOPTEES</w:t>
            </w:r>
          </w:p>
        </w:tc>
      </w:tr>
    </w:tbl>
    <w:p w:rsidR="00345467" w:rsidRPr="00266B37" w:rsidRDefault="00345467" w:rsidP="001F606B"/>
    <w:p w:rsidR="001F606B" w:rsidRDefault="00266B37" w:rsidP="001F606B">
      <w:r w:rsidRPr="00266B37">
        <w:t>DEL0902231A</w:t>
      </w:r>
      <w:r>
        <w:rPr>
          <w:b/>
        </w:rPr>
        <w:t xml:space="preserve"> -     </w:t>
      </w:r>
      <w:r w:rsidR="001F606B" w:rsidRPr="00935326">
        <w:rPr>
          <w:b/>
        </w:rPr>
        <w:t>DEVIS DU SYNDICAT DEPARTEMENTAL D’ELECTRIFICATION ET D’EQUIPEMENT RURAL (SDEER</w:t>
      </w:r>
      <w:r w:rsidR="001F606B">
        <w:t>) – Travaux Route du Gerzeau</w:t>
      </w:r>
    </w:p>
    <w:p w:rsidR="001F606B" w:rsidRPr="00A506FE" w:rsidRDefault="001F606B" w:rsidP="001F606B">
      <w:pPr>
        <w:rPr>
          <w:b/>
          <w:i/>
        </w:rPr>
      </w:pPr>
      <w:r w:rsidRPr="00A506FE">
        <w:rPr>
          <w:b/>
          <w:i/>
        </w:rPr>
        <w:t>A/ Reprise éclairage public route du Gerzeau</w:t>
      </w:r>
    </w:p>
    <w:p w:rsidR="001F606B" w:rsidRPr="00A506FE" w:rsidRDefault="001F606B" w:rsidP="001F606B">
      <w:pPr>
        <w:rPr>
          <w:b/>
          <w:i/>
        </w:rPr>
      </w:pPr>
      <w:r w:rsidRPr="00A506FE">
        <w:rPr>
          <w:b/>
          <w:i/>
        </w:rPr>
        <w:t xml:space="preserve"> Dossier EP 133-1045</w:t>
      </w:r>
    </w:p>
    <w:p w:rsidR="001F606B" w:rsidRPr="00BF445C" w:rsidRDefault="001F606B" w:rsidP="001F606B">
      <w:pPr>
        <w:ind w:firstLine="283"/>
      </w:pPr>
    </w:p>
    <w:p w:rsidR="00266B37" w:rsidRDefault="00266B37" w:rsidP="001F606B">
      <w:pPr>
        <w:rPr>
          <w:b/>
          <w:i/>
        </w:rPr>
      </w:pPr>
      <w:r w:rsidRPr="00266B37">
        <w:t>DEL0902231</w:t>
      </w:r>
      <w:r>
        <w:t>B-</w:t>
      </w:r>
      <w:r>
        <w:rPr>
          <w:b/>
          <w:i/>
        </w:rPr>
        <w:t xml:space="preserve">     </w:t>
      </w:r>
      <w:r w:rsidRPr="00935326">
        <w:rPr>
          <w:b/>
        </w:rPr>
        <w:t>DEVIS DU SYNDICAT DEPARTEMENTAL D’ELECTRIFICATION ET D’EQUIPEMENT RURAL (</w:t>
      </w:r>
      <w:proofErr w:type="gramStart"/>
      <w:r w:rsidRPr="00935326">
        <w:rPr>
          <w:b/>
        </w:rPr>
        <w:t>SDEER</w:t>
      </w:r>
      <w:r>
        <w:rPr>
          <w:b/>
          <w:i/>
        </w:rPr>
        <w:t xml:space="preserve"> )</w:t>
      </w:r>
      <w:proofErr w:type="gramEnd"/>
    </w:p>
    <w:p w:rsidR="001F606B" w:rsidRDefault="001F606B" w:rsidP="001F606B">
      <w:pPr>
        <w:rPr>
          <w:b/>
          <w:i/>
        </w:rPr>
      </w:pPr>
      <w:r>
        <w:rPr>
          <w:b/>
          <w:i/>
        </w:rPr>
        <w:t>B</w:t>
      </w:r>
      <w:r w:rsidRPr="00A506FE">
        <w:rPr>
          <w:b/>
          <w:i/>
        </w:rPr>
        <w:t xml:space="preserve">/ </w:t>
      </w:r>
      <w:r>
        <w:rPr>
          <w:b/>
          <w:i/>
        </w:rPr>
        <w:t>Génie civil annexe – Route du Gerzeau (T3 : Le Gerzeau)</w:t>
      </w:r>
    </w:p>
    <w:p w:rsidR="001F606B" w:rsidRDefault="001F606B" w:rsidP="001F606B">
      <w:r w:rsidRPr="00A506FE">
        <w:rPr>
          <w:b/>
          <w:i/>
        </w:rPr>
        <w:t xml:space="preserve"> Dossier EP 133-10</w:t>
      </w:r>
      <w:r>
        <w:rPr>
          <w:b/>
          <w:i/>
        </w:rPr>
        <w:t>50 avec ER133-1009 (effacement basse tension et éclairage public)</w:t>
      </w:r>
    </w:p>
    <w:p w:rsidR="001F606B" w:rsidRDefault="001F606B" w:rsidP="001F606B">
      <w:pPr>
        <w:ind w:firstLine="283"/>
      </w:pPr>
    </w:p>
    <w:p w:rsidR="00BA2907" w:rsidRDefault="00BA2907" w:rsidP="00BA2907">
      <w:pPr>
        <w:rPr>
          <w:b/>
          <w:i/>
        </w:rPr>
      </w:pPr>
      <w:r w:rsidRPr="00266B37">
        <w:t>DEL0902231</w:t>
      </w:r>
      <w:r>
        <w:t>C-</w:t>
      </w:r>
      <w:r>
        <w:rPr>
          <w:b/>
          <w:i/>
        </w:rPr>
        <w:t xml:space="preserve">     </w:t>
      </w:r>
      <w:r w:rsidRPr="00935326">
        <w:rPr>
          <w:b/>
        </w:rPr>
        <w:t>DEVIS DU SYNDICAT DEPARTEMENTAL D’ELECTRIFICATION ET D’EQUIPEMENT RURAL (</w:t>
      </w:r>
      <w:proofErr w:type="gramStart"/>
      <w:r w:rsidRPr="00935326">
        <w:rPr>
          <w:b/>
        </w:rPr>
        <w:t>SDEER</w:t>
      </w:r>
      <w:r>
        <w:rPr>
          <w:b/>
          <w:i/>
        </w:rPr>
        <w:t xml:space="preserve"> )</w:t>
      </w:r>
      <w:proofErr w:type="gramEnd"/>
    </w:p>
    <w:p w:rsidR="001F606B" w:rsidRPr="00A506FE" w:rsidRDefault="001F606B" w:rsidP="001F606B">
      <w:pPr>
        <w:rPr>
          <w:b/>
          <w:i/>
        </w:rPr>
      </w:pPr>
      <w:r>
        <w:rPr>
          <w:b/>
          <w:i/>
        </w:rPr>
        <w:t>C</w:t>
      </w:r>
      <w:r w:rsidRPr="00A506FE">
        <w:rPr>
          <w:b/>
          <w:i/>
        </w:rPr>
        <w:t xml:space="preserve">/ </w:t>
      </w:r>
      <w:r>
        <w:rPr>
          <w:b/>
          <w:i/>
        </w:rPr>
        <w:t>Génie civil Télécom Route du Gerzeau /avec effacement ER 133-1009</w:t>
      </w:r>
    </w:p>
    <w:p w:rsidR="001F606B" w:rsidRPr="00A506FE" w:rsidRDefault="001F606B" w:rsidP="001F606B">
      <w:pPr>
        <w:rPr>
          <w:b/>
          <w:i/>
        </w:rPr>
      </w:pPr>
      <w:r w:rsidRPr="00A506FE">
        <w:rPr>
          <w:b/>
          <w:i/>
        </w:rPr>
        <w:t xml:space="preserve"> Dossier </w:t>
      </w:r>
      <w:r>
        <w:rPr>
          <w:b/>
          <w:i/>
        </w:rPr>
        <w:t>GC133-1004</w:t>
      </w:r>
    </w:p>
    <w:p w:rsidR="001F606B" w:rsidRDefault="001F606B" w:rsidP="001F606B"/>
    <w:p w:rsidR="001F606B" w:rsidRDefault="001F606B" w:rsidP="001F606B">
      <w:pPr>
        <w:rPr>
          <w:b/>
        </w:rPr>
      </w:pPr>
    </w:p>
    <w:p w:rsidR="001F606B" w:rsidRDefault="00645AE5" w:rsidP="001F606B">
      <w:pPr>
        <w:rPr>
          <w:b/>
        </w:rPr>
      </w:pPr>
      <w:r>
        <w:t xml:space="preserve">DEL0902232-      </w:t>
      </w:r>
      <w:r w:rsidR="001F606B">
        <w:rPr>
          <w:b/>
        </w:rPr>
        <w:t>GENIE CIVIL TELECOM – Route du Gerzeau</w:t>
      </w:r>
    </w:p>
    <w:p w:rsidR="001F606B" w:rsidRDefault="001F606B" w:rsidP="001F606B">
      <w:pPr>
        <w:rPr>
          <w:b/>
        </w:rPr>
      </w:pPr>
      <w:r>
        <w:rPr>
          <w:b/>
        </w:rPr>
        <w:t>Demande de subvention au Conseil Départemental</w:t>
      </w:r>
    </w:p>
    <w:p w:rsidR="001F606B" w:rsidRDefault="001F606B" w:rsidP="001F606B">
      <w:r>
        <w:t>SOLLICITE auprès du Conseil Départemental une subvention pour la réalisation des travaux de génie civil Télécom Route du Gerzeau (devis GC133-1004) dont le montant s’élève à 29 040.05 € TTC</w:t>
      </w:r>
    </w:p>
    <w:p w:rsidR="001F606B" w:rsidRDefault="001F606B" w:rsidP="001F606B">
      <w:r>
        <w:t>AUTORISE le Maire à faire les démarches relatives à ce dossier.</w:t>
      </w:r>
    </w:p>
    <w:p w:rsidR="001F606B" w:rsidRDefault="001F606B" w:rsidP="001F606B"/>
    <w:p w:rsidR="001F606B" w:rsidRDefault="001F606B" w:rsidP="001F606B"/>
    <w:p w:rsidR="001F606B" w:rsidRPr="00844661" w:rsidRDefault="00645AE5" w:rsidP="001F606B">
      <w:pPr>
        <w:rPr>
          <w:b/>
        </w:rPr>
      </w:pPr>
      <w:r>
        <w:t xml:space="preserve">DEL0902233-     </w:t>
      </w:r>
      <w:r w:rsidR="001F606B" w:rsidRPr="00844661">
        <w:rPr>
          <w:b/>
        </w:rPr>
        <w:t>CONVENTION avec le SDEER</w:t>
      </w:r>
      <w:r w:rsidR="001F606B">
        <w:rPr>
          <w:b/>
        </w:rPr>
        <w:t xml:space="preserve"> (passage distribution électrique)</w:t>
      </w:r>
    </w:p>
    <w:p w:rsidR="001F606B" w:rsidRDefault="001F606B" w:rsidP="001F606B">
      <w:pPr>
        <w:rPr>
          <w:b/>
        </w:rPr>
      </w:pPr>
    </w:p>
    <w:p w:rsidR="001F606B" w:rsidRPr="00BA27E7" w:rsidRDefault="00645AE5" w:rsidP="001F606B">
      <w:pPr>
        <w:rPr>
          <w:b/>
        </w:rPr>
      </w:pPr>
      <w:r>
        <w:lastRenderedPageBreak/>
        <w:t xml:space="preserve">DEL0902234-    </w:t>
      </w:r>
      <w:r w:rsidR="001F606B" w:rsidRPr="00BA27E7">
        <w:rPr>
          <w:b/>
        </w:rPr>
        <w:t>PERSONNEL :</w:t>
      </w:r>
    </w:p>
    <w:p w:rsidR="001F606B" w:rsidRPr="00BA27E7" w:rsidRDefault="001F606B" w:rsidP="001F606B">
      <w:pPr>
        <w:rPr>
          <w:b/>
        </w:rPr>
      </w:pPr>
      <w:r w:rsidRPr="00BA27E7">
        <w:rPr>
          <w:b/>
        </w:rPr>
        <w:t>ADHESION AU SERVICE DE REMPLACEMENT DU CENTRE DE GESTION DE LA FONCTION PUBLIQUE TERRITORIALE DE LA CHARENTE-MARITIME – MISE EN PLACE D’UNE CONVENTION-CADRE</w:t>
      </w:r>
    </w:p>
    <w:p w:rsidR="001F606B" w:rsidRPr="00BA27E7" w:rsidRDefault="001F606B" w:rsidP="001F606B">
      <w:pPr>
        <w:jc w:val="both"/>
      </w:pPr>
    </w:p>
    <w:p w:rsidR="001F606B" w:rsidRDefault="00645AE5" w:rsidP="001F606B">
      <w:pPr>
        <w:tabs>
          <w:tab w:val="left" w:pos="432"/>
        </w:tabs>
        <w:ind w:left="432" w:hanging="432"/>
        <w:jc w:val="both"/>
        <w:rPr>
          <w:b/>
        </w:rPr>
      </w:pPr>
      <w:r>
        <w:t xml:space="preserve">DEL0902235-    </w:t>
      </w:r>
      <w:r w:rsidR="001F606B">
        <w:rPr>
          <w:b/>
        </w:rPr>
        <w:t xml:space="preserve">CONVENTION DE </w:t>
      </w:r>
      <w:r w:rsidR="001F606B" w:rsidRPr="008D518E">
        <w:rPr>
          <w:b/>
        </w:rPr>
        <w:t>MISE à DISPOSITION salle associative</w:t>
      </w:r>
    </w:p>
    <w:p w:rsidR="001F606B" w:rsidRPr="00BA27E7" w:rsidRDefault="001F606B" w:rsidP="001F606B">
      <w:pPr>
        <w:tabs>
          <w:tab w:val="left" w:pos="432"/>
        </w:tabs>
        <w:ind w:left="432" w:hanging="432"/>
        <w:jc w:val="both"/>
      </w:pPr>
    </w:p>
    <w:p w:rsidR="001F606B" w:rsidRPr="00B85E7D" w:rsidRDefault="00645AE5" w:rsidP="001F606B">
      <w:pPr>
        <w:pStyle w:val="Paragraphedeliste"/>
        <w:ind w:left="0"/>
        <w:jc w:val="both"/>
        <w:rPr>
          <w:b/>
          <w:bCs/>
        </w:rPr>
      </w:pPr>
      <w:r>
        <w:t xml:space="preserve">DEL0902236A- </w:t>
      </w:r>
      <w:r w:rsidRPr="00645AE5">
        <w:rPr>
          <w:b/>
        </w:rPr>
        <w:t>V</w:t>
      </w:r>
      <w:r w:rsidR="001F606B" w:rsidRPr="00B85E7D">
        <w:rPr>
          <w:b/>
          <w:bCs/>
        </w:rPr>
        <w:t>OTE DU COMPTE ADMINISTRATIF 20</w:t>
      </w:r>
      <w:r w:rsidR="001F606B">
        <w:rPr>
          <w:b/>
          <w:bCs/>
        </w:rPr>
        <w:t>22</w:t>
      </w:r>
      <w:r w:rsidR="001F606B" w:rsidRPr="00B85E7D">
        <w:rPr>
          <w:b/>
          <w:bCs/>
        </w:rPr>
        <w:t>/ BUDGET PRINCIPAL</w:t>
      </w:r>
    </w:p>
    <w:p w:rsidR="001F606B" w:rsidRDefault="001F606B" w:rsidP="001F606B">
      <w:pPr>
        <w:pStyle w:val="NormalWeb"/>
        <w:spacing w:before="0" w:beforeAutospacing="0" w:after="0"/>
      </w:pPr>
    </w:p>
    <w:p w:rsidR="001F606B" w:rsidRDefault="00645AE5" w:rsidP="001F606B">
      <w:pPr>
        <w:rPr>
          <w:rFonts w:eastAsia="Calibri"/>
          <w:b/>
          <w:bCs/>
        </w:rPr>
      </w:pPr>
      <w:r>
        <w:t xml:space="preserve">DEL0902236B-   </w:t>
      </w:r>
      <w:r w:rsidRPr="00B85E7D">
        <w:rPr>
          <w:rFonts w:eastAsia="Calibri"/>
          <w:b/>
          <w:bCs/>
        </w:rPr>
        <w:t xml:space="preserve"> </w:t>
      </w:r>
      <w:r w:rsidR="001F606B" w:rsidRPr="00B85E7D">
        <w:rPr>
          <w:rFonts w:eastAsia="Calibri"/>
          <w:b/>
          <w:bCs/>
        </w:rPr>
        <w:t>VOTE DU COMPTE ADMINISTRATIF 20</w:t>
      </w:r>
      <w:r w:rsidR="001F606B">
        <w:rPr>
          <w:rFonts w:eastAsia="Calibri"/>
          <w:b/>
          <w:bCs/>
        </w:rPr>
        <w:t>22</w:t>
      </w:r>
      <w:r w:rsidR="001F606B" w:rsidRPr="00B85E7D">
        <w:rPr>
          <w:rFonts w:eastAsia="Calibri"/>
          <w:b/>
          <w:bCs/>
        </w:rPr>
        <w:t>/BUDGET ANNEXE BOULANGERIE</w:t>
      </w:r>
    </w:p>
    <w:p w:rsidR="001F606B" w:rsidRPr="00B85E7D" w:rsidRDefault="00645AE5" w:rsidP="001F606B">
      <w:pPr>
        <w:rPr>
          <w:bCs/>
        </w:rPr>
      </w:pPr>
      <w:r>
        <w:rPr>
          <w:rFonts w:eastAsia="Calibri"/>
        </w:rPr>
        <w:t xml:space="preserve"> </w:t>
      </w:r>
      <w:r w:rsidR="001F606B" w:rsidRPr="00B85E7D">
        <w:rPr>
          <w:rFonts w:eastAsia="Calibri"/>
        </w:rPr>
        <w:t xml:space="preserve"> </w:t>
      </w:r>
      <w:r w:rsidR="001F606B" w:rsidRPr="00B85E7D">
        <w:rPr>
          <w:bCs/>
        </w:rPr>
        <w:t xml:space="preserve">                                   </w:t>
      </w:r>
      <w:r w:rsidR="001F606B">
        <w:rPr>
          <w:bCs/>
        </w:rPr>
        <w:t>3 069.55</w:t>
      </w:r>
    </w:p>
    <w:p w:rsidR="001F606B" w:rsidRDefault="001F606B" w:rsidP="001F606B">
      <w:pPr>
        <w:pStyle w:val="Paragraphedeliste"/>
        <w:ind w:left="0"/>
        <w:jc w:val="both"/>
        <w:rPr>
          <w:bCs/>
          <w:i/>
        </w:rPr>
      </w:pPr>
    </w:p>
    <w:p w:rsidR="001F606B" w:rsidRDefault="00645AE5" w:rsidP="001F606B">
      <w:pPr>
        <w:rPr>
          <w:rFonts w:eastAsia="Calibri"/>
          <w:b/>
          <w:bCs/>
        </w:rPr>
      </w:pPr>
      <w:r>
        <w:t xml:space="preserve">DEL0902236C-   </w:t>
      </w:r>
      <w:r w:rsidRPr="00B85E7D">
        <w:rPr>
          <w:rFonts w:eastAsia="Calibri"/>
          <w:b/>
          <w:bCs/>
        </w:rPr>
        <w:t xml:space="preserve"> </w:t>
      </w:r>
      <w:r w:rsidR="001F606B" w:rsidRPr="00B85E7D">
        <w:rPr>
          <w:rFonts w:eastAsia="Calibri"/>
          <w:b/>
          <w:bCs/>
        </w:rPr>
        <w:t>VOTE DU COMPTE ADMINISTRATIF 20</w:t>
      </w:r>
      <w:r w:rsidR="001F606B">
        <w:rPr>
          <w:rFonts w:eastAsia="Calibri"/>
          <w:b/>
          <w:bCs/>
        </w:rPr>
        <w:t>22</w:t>
      </w:r>
      <w:r w:rsidR="001F606B" w:rsidRPr="00B85E7D">
        <w:rPr>
          <w:rFonts w:eastAsia="Calibri"/>
          <w:b/>
          <w:bCs/>
        </w:rPr>
        <w:t>/ BUDGET ANNEXE LOTISSEMENT « LA MERCERIE »</w:t>
      </w:r>
    </w:p>
    <w:p w:rsidR="001F606B" w:rsidRPr="00B85E7D" w:rsidRDefault="00645AE5" w:rsidP="001F606B">
      <w:pPr>
        <w:ind w:left="708" w:firstLine="708"/>
        <w:rPr>
          <w:rFonts w:eastAsia="Calibri"/>
        </w:rPr>
      </w:pPr>
      <w:r>
        <w:rPr>
          <w:rFonts w:eastAsia="Calibri"/>
        </w:rPr>
        <w:t xml:space="preserve"> </w:t>
      </w:r>
    </w:p>
    <w:p w:rsidR="001F606B" w:rsidRDefault="00645AE5" w:rsidP="001F606B">
      <w:r>
        <w:rPr>
          <w:rFonts w:eastAsia="Calibri"/>
          <w:b/>
          <w:bCs/>
          <w:color w:val="000000"/>
          <w:u w:val="single"/>
        </w:rPr>
        <w:t xml:space="preserve">   </w:t>
      </w:r>
    </w:p>
    <w:p w:rsidR="001F606B" w:rsidRDefault="00645AE5" w:rsidP="001F606B">
      <w:pPr>
        <w:rPr>
          <w:rFonts w:eastAsia="Calibri"/>
          <w:b/>
          <w:bCs/>
        </w:rPr>
      </w:pPr>
      <w:r>
        <w:t xml:space="preserve">DEL0902236D-   </w:t>
      </w:r>
      <w:r w:rsidRPr="00B85E7D">
        <w:rPr>
          <w:rFonts w:eastAsia="Calibri"/>
          <w:b/>
          <w:bCs/>
        </w:rPr>
        <w:t xml:space="preserve"> </w:t>
      </w:r>
      <w:r w:rsidR="001F606B" w:rsidRPr="00B85E7D">
        <w:rPr>
          <w:rFonts w:eastAsia="Calibri"/>
          <w:b/>
          <w:bCs/>
        </w:rPr>
        <w:t>VOTE DU COMPTE ADMINISTRATIF 20</w:t>
      </w:r>
      <w:r w:rsidR="001F606B">
        <w:rPr>
          <w:rFonts w:eastAsia="Calibri"/>
          <w:b/>
          <w:bCs/>
        </w:rPr>
        <w:t>22</w:t>
      </w:r>
      <w:r w:rsidR="001F606B" w:rsidRPr="00B85E7D">
        <w:rPr>
          <w:rFonts w:eastAsia="Calibri"/>
          <w:b/>
          <w:bCs/>
        </w:rPr>
        <w:t xml:space="preserve">/ BUDGET ANNEXE LOTISSEMENT </w:t>
      </w:r>
      <w:r w:rsidR="001F606B">
        <w:rPr>
          <w:rFonts w:eastAsia="Calibri"/>
          <w:b/>
          <w:bCs/>
        </w:rPr>
        <w:t>DES MOULINS</w:t>
      </w:r>
    </w:p>
    <w:p w:rsidR="001F606B" w:rsidRDefault="001F606B" w:rsidP="001F606B">
      <w:pPr>
        <w:rPr>
          <w:rFonts w:eastAsia="Calibri"/>
        </w:rPr>
      </w:pPr>
    </w:p>
    <w:p w:rsidR="001F606B" w:rsidRPr="00F76DB4" w:rsidRDefault="00645AE5" w:rsidP="001F606B">
      <w:pPr>
        <w:rPr>
          <w:rFonts w:eastAsia="Calibri"/>
          <w:b/>
        </w:rPr>
      </w:pPr>
      <w:r>
        <w:t xml:space="preserve">DEL0902237-     </w:t>
      </w:r>
      <w:r w:rsidRPr="00645AE5">
        <w:rPr>
          <w:b/>
        </w:rPr>
        <w:t>APPROBATION</w:t>
      </w:r>
      <w:r w:rsidRPr="00645AE5">
        <w:rPr>
          <w:rFonts w:eastAsia="Calibri"/>
          <w:b/>
        </w:rPr>
        <w:t xml:space="preserve"> </w:t>
      </w:r>
      <w:r w:rsidR="001F606B" w:rsidRPr="00F76DB4">
        <w:rPr>
          <w:rFonts w:eastAsia="Calibri"/>
          <w:b/>
        </w:rPr>
        <w:t>COMPTES DE GESTION 20</w:t>
      </w:r>
      <w:r w:rsidR="001F606B">
        <w:rPr>
          <w:rFonts w:eastAsia="Calibri"/>
          <w:b/>
        </w:rPr>
        <w:t>22</w:t>
      </w:r>
      <w:r w:rsidR="001F606B" w:rsidRPr="00F76DB4">
        <w:rPr>
          <w:rFonts w:eastAsia="Calibri"/>
          <w:b/>
        </w:rPr>
        <w:t xml:space="preserve"> COMMUNE</w:t>
      </w:r>
      <w:r w:rsidR="001F606B">
        <w:rPr>
          <w:rFonts w:eastAsia="Calibri"/>
          <w:b/>
        </w:rPr>
        <w:t xml:space="preserve"> (Budget principal)</w:t>
      </w:r>
      <w:r w:rsidR="001F606B" w:rsidRPr="00F76DB4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  <w:r w:rsidR="001F606B" w:rsidRPr="00F76DB4">
        <w:rPr>
          <w:rFonts w:eastAsia="Calibri"/>
          <w:b/>
        </w:rPr>
        <w:t xml:space="preserve"> Budgets annexes : Immeuble Boulangerie</w:t>
      </w:r>
      <w:r w:rsidR="001F606B">
        <w:rPr>
          <w:rFonts w:eastAsia="Calibri"/>
          <w:b/>
        </w:rPr>
        <w:t>, Lotissement « La Mercerie, Lotissement des Moulins</w:t>
      </w:r>
    </w:p>
    <w:p w:rsidR="001F606B" w:rsidRPr="00BA27E7" w:rsidRDefault="001F606B" w:rsidP="001F606B"/>
    <w:p w:rsidR="001F606B" w:rsidRPr="004019BD" w:rsidRDefault="00645AE5" w:rsidP="001F606B">
      <w:pPr>
        <w:rPr>
          <w:b/>
          <w:bCs/>
        </w:rPr>
      </w:pPr>
      <w:r>
        <w:t xml:space="preserve">DEL0902238A-  </w:t>
      </w:r>
      <w:r w:rsidR="001F606B" w:rsidRPr="004019BD">
        <w:rPr>
          <w:b/>
          <w:bCs/>
        </w:rPr>
        <w:t>AFFECTATION DES RESULTATS 20</w:t>
      </w:r>
      <w:r w:rsidR="001F606B">
        <w:rPr>
          <w:b/>
          <w:bCs/>
        </w:rPr>
        <w:t>22</w:t>
      </w:r>
      <w:r w:rsidR="001F606B" w:rsidRPr="004019BD">
        <w:rPr>
          <w:rFonts w:eastAsia="Calibri"/>
          <w:b/>
          <w:bCs/>
        </w:rPr>
        <w:t xml:space="preserve"> – BUDGET PRINCIPAL</w:t>
      </w:r>
    </w:p>
    <w:p w:rsidR="001F606B" w:rsidRDefault="001F606B" w:rsidP="001F606B">
      <w:pPr>
        <w:rPr>
          <w:rFonts w:eastAsia="Calibri"/>
        </w:rPr>
      </w:pPr>
    </w:p>
    <w:p w:rsidR="001F606B" w:rsidRPr="004019BD" w:rsidRDefault="00F1495F" w:rsidP="001F606B">
      <w:pPr>
        <w:rPr>
          <w:b/>
          <w:bCs/>
        </w:rPr>
      </w:pPr>
      <w:r>
        <w:t xml:space="preserve">DEL0902238B-  </w:t>
      </w:r>
      <w:r w:rsidR="001F606B" w:rsidRPr="004019BD">
        <w:rPr>
          <w:b/>
          <w:bCs/>
        </w:rPr>
        <w:t>AFFECTATION DES RESULTATS 20</w:t>
      </w:r>
      <w:r w:rsidR="001F606B">
        <w:rPr>
          <w:b/>
          <w:bCs/>
        </w:rPr>
        <w:t>22</w:t>
      </w:r>
      <w:r w:rsidR="001F606B" w:rsidRPr="004019BD">
        <w:rPr>
          <w:rFonts w:eastAsia="Calibri"/>
          <w:b/>
          <w:bCs/>
        </w:rPr>
        <w:t xml:space="preserve"> – BUDGET </w:t>
      </w:r>
      <w:r w:rsidR="001F606B">
        <w:rPr>
          <w:rFonts w:eastAsia="Calibri"/>
          <w:b/>
          <w:bCs/>
        </w:rPr>
        <w:t>ANNEXE : Immeuble Boulangerie</w:t>
      </w:r>
    </w:p>
    <w:p w:rsidR="001F606B" w:rsidRPr="004019BD" w:rsidRDefault="001F606B" w:rsidP="001F606B">
      <w:pPr>
        <w:jc w:val="center"/>
        <w:rPr>
          <w:b/>
        </w:rPr>
      </w:pPr>
    </w:p>
    <w:p w:rsidR="001F606B" w:rsidRPr="004019BD" w:rsidRDefault="00F1495F" w:rsidP="001F606B">
      <w:pPr>
        <w:rPr>
          <w:b/>
          <w:bCs/>
        </w:rPr>
      </w:pPr>
      <w:r>
        <w:t xml:space="preserve">DEL0902238C- </w:t>
      </w:r>
      <w:r w:rsidRPr="004019BD">
        <w:rPr>
          <w:b/>
          <w:bCs/>
        </w:rPr>
        <w:t xml:space="preserve"> </w:t>
      </w:r>
      <w:r w:rsidR="001F606B" w:rsidRPr="004019BD">
        <w:rPr>
          <w:b/>
          <w:bCs/>
        </w:rPr>
        <w:t>AFFECTATION DES RESULTATS 20</w:t>
      </w:r>
      <w:r w:rsidR="001F606B">
        <w:rPr>
          <w:b/>
          <w:bCs/>
        </w:rPr>
        <w:t>22</w:t>
      </w:r>
      <w:r w:rsidR="001F606B" w:rsidRPr="004019BD">
        <w:rPr>
          <w:rFonts w:eastAsia="Calibri"/>
          <w:b/>
          <w:bCs/>
        </w:rPr>
        <w:t xml:space="preserve"> – BUDGET PRINCIPAL</w:t>
      </w:r>
      <w:r w:rsidR="001F606B">
        <w:rPr>
          <w:rFonts w:eastAsia="Calibri"/>
          <w:b/>
          <w:bCs/>
        </w:rPr>
        <w:t xml:space="preserve"> avec intégration du budget annexe Boulangerie</w:t>
      </w:r>
    </w:p>
    <w:p w:rsidR="00F1495F" w:rsidRDefault="00F1495F" w:rsidP="001F606B">
      <w:pPr>
        <w:rPr>
          <w:b/>
          <w:bCs/>
        </w:rPr>
      </w:pPr>
    </w:p>
    <w:p w:rsidR="00F1495F" w:rsidRDefault="00F1495F" w:rsidP="001F606B">
      <w:pPr>
        <w:rPr>
          <w:b/>
          <w:bCs/>
        </w:rPr>
      </w:pPr>
    </w:p>
    <w:p w:rsidR="001F606B" w:rsidRPr="004019BD" w:rsidRDefault="00F1495F" w:rsidP="001F606B">
      <w:pPr>
        <w:rPr>
          <w:b/>
          <w:bCs/>
        </w:rPr>
      </w:pPr>
      <w:r>
        <w:t xml:space="preserve">DEL0902238D- </w:t>
      </w:r>
      <w:r w:rsidRPr="004019BD">
        <w:rPr>
          <w:b/>
          <w:bCs/>
        </w:rPr>
        <w:t xml:space="preserve"> </w:t>
      </w:r>
      <w:r w:rsidR="001F606B" w:rsidRPr="004019BD">
        <w:rPr>
          <w:b/>
          <w:bCs/>
        </w:rPr>
        <w:t>AFFECTATION DES RESULTATS 20</w:t>
      </w:r>
      <w:r w:rsidR="001F606B">
        <w:rPr>
          <w:b/>
          <w:bCs/>
        </w:rPr>
        <w:t>22</w:t>
      </w:r>
      <w:r w:rsidR="001F606B" w:rsidRPr="004019BD">
        <w:rPr>
          <w:rFonts w:eastAsia="Calibri"/>
          <w:b/>
          <w:bCs/>
        </w:rPr>
        <w:t xml:space="preserve"> – BUDGET </w:t>
      </w:r>
      <w:r w:rsidR="001F606B">
        <w:rPr>
          <w:rFonts w:eastAsia="Calibri"/>
          <w:b/>
          <w:bCs/>
        </w:rPr>
        <w:t>ANNEXE </w:t>
      </w:r>
      <w:proofErr w:type="gramStart"/>
      <w:r w:rsidR="001F606B">
        <w:rPr>
          <w:rFonts w:eastAsia="Calibri"/>
          <w:b/>
          <w:bCs/>
        </w:rPr>
        <w:t>:  Lotissement</w:t>
      </w:r>
      <w:proofErr w:type="gramEnd"/>
      <w:r w:rsidR="001F606B">
        <w:rPr>
          <w:rFonts w:eastAsia="Calibri"/>
          <w:b/>
          <w:bCs/>
        </w:rPr>
        <w:t xml:space="preserve"> de la Mercerie</w:t>
      </w:r>
    </w:p>
    <w:p w:rsidR="00F1495F" w:rsidRDefault="00F1495F" w:rsidP="001F606B">
      <w:pPr>
        <w:rPr>
          <w:b/>
          <w:bCs/>
        </w:rPr>
      </w:pPr>
    </w:p>
    <w:p w:rsidR="001F606B" w:rsidRPr="004019BD" w:rsidRDefault="00F1495F" w:rsidP="001F606B">
      <w:pPr>
        <w:rPr>
          <w:b/>
          <w:bCs/>
        </w:rPr>
      </w:pPr>
      <w:r>
        <w:t xml:space="preserve">DEL0902238E- </w:t>
      </w:r>
      <w:r w:rsidRPr="004019BD">
        <w:rPr>
          <w:b/>
          <w:bCs/>
        </w:rPr>
        <w:t xml:space="preserve"> </w:t>
      </w:r>
      <w:r w:rsidR="001F606B" w:rsidRPr="004019BD">
        <w:rPr>
          <w:b/>
          <w:bCs/>
        </w:rPr>
        <w:t>AFFECTATION DES RESULTATS 20</w:t>
      </w:r>
      <w:r w:rsidR="001F606B">
        <w:rPr>
          <w:b/>
          <w:bCs/>
        </w:rPr>
        <w:t>22</w:t>
      </w:r>
      <w:r w:rsidR="001F606B" w:rsidRPr="004019BD">
        <w:rPr>
          <w:rFonts w:eastAsia="Calibri"/>
          <w:b/>
          <w:bCs/>
        </w:rPr>
        <w:t xml:space="preserve"> – BUDGET </w:t>
      </w:r>
      <w:r w:rsidR="001F606B">
        <w:rPr>
          <w:rFonts w:eastAsia="Calibri"/>
          <w:b/>
          <w:bCs/>
        </w:rPr>
        <w:t>ANNEXE </w:t>
      </w:r>
      <w:proofErr w:type="gramStart"/>
      <w:r w:rsidR="001F606B">
        <w:rPr>
          <w:rFonts w:eastAsia="Calibri"/>
          <w:b/>
          <w:bCs/>
        </w:rPr>
        <w:t>:  Lotissement</w:t>
      </w:r>
      <w:proofErr w:type="gramEnd"/>
      <w:r w:rsidR="001F606B">
        <w:rPr>
          <w:rFonts w:eastAsia="Calibri"/>
          <w:b/>
          <w:bCs/>
        </w:rPr>
        <w:t xml:space="preserve"> des Moulins</w:t>
      </w:r>
    </w:p>
    <w:p w:rsidR="001F606B" w:rsidRPr="004019BD" w:rsidRDefault="001F606B" w:rsidP="001F606B">
      <w:pPr>
        <w:jc w:val="center"/>
        <w:rPr>
          <w:b/>
        </w:rPr>
      </w:pPr>
    </w:p>
    <w:p w:rsidR="001F606B" w:rsidRDefault="00F1495F" w:rsidP="001F606B">
      <w:pPr>
        <w:rPr>
          <w:b/>
        </w:rPr>
      </w:pPr>
      <w:r>
        <w:t xml:space="preserve">DEL0902239- </w:t>
      </w:r>
      <w:r w:rsidRPr="00A56D45">
        <w:rPr>
          <w:b/>
        </w:rPr>
        <w:t xml:space="preserve"> </w:t>
      </w:r>
      <w:r w:rsidR="001F606B" w:rsidRPr="00A56D45">
        <w:rPr>
          <w:b/>
        </w:rPr>
        <w:t>AFFAIRE TERRAIN COMMUNAL</w:t>
      </w:r>
      <w:r w:rsidR="00990A1E">
        <w:rPr>
          <w:b/>
        </w:rPr>
        <w:t xml:space="preserve"> </w:t>
      </w:r>
      <w:r>
        <w:rPr>
          <w:b/>
        </w:rPr>
        <w:t>(AE 216)</w:t>
      </w:r>
    </w:p>
    <w:sectPr w:rsidR="001F606B" w:rsidSect="007F033C">
      <w:head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5D" w:rsidRDefault="007D0C2F" w:rsidP="00CB305D">
    <w:pPr>
      <w:ind w:right="-284"/>
      <w:jc w:val="center"/>
      <w:rPr>
        <w:b/>
      </w:rPr>
    </w:pPr>
    <w:r>
      <w:rPr>
        <w:b/>
      </w:rPr>
      <w:t>COMMUNE DE CRAVANS</w:t>
    </w:r>
  </w:p>
  <w:p w:rsidR="00CB305D" w:rsidRDefault="007D0C2F" w:rsidP="00CB305D">
    <w:pPr>
      <w:ind w:right="-284"/>
      <w:jc w:val="center"/>
      <w:rPr>
        <w:b/>
      </w:rPr>
    </w:pPr>
    <w:r>
      <w:rPr>
        <w:b/>
      </w:rPr>
      <w:t>Séance du 0</w:t>
    </w:r>
    <w:r>
      <w:rPr>
        <w:b/>
      </w:rPr>
      <w:t>9 Février</w:t>
    </w:r>
    <w:r>
      <w:rPr>
        <w:b/>
      </w:rPr>
      <w:t xml:space="preserve"> 2023</w:t>
    </w:r>
  </w:p>
  <w:p w:rsidR="00CB305D" w:rsidRDefault="007D0C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1E0"/>
    <w:multiLevelType w:val="hybridMultilevel"/>
    <w:tmpl w:val="6AEA001C"/>
    <w:lvl w:ilvl="0" w:tplc="A344E8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06B"/>
    <w:rsid w:val="00063CB9"/>
    <w:rsid w:val="001C742A"/>
    <w:rsid w:val="001F606B"/>
    <w:rsid w:val="00266B37"/>
    <w:rsid w:val="00345467"/>
    <w:rsid w:val="00645AE5"/>
    <w:rsid w:val="007D0C2F"/>
    <w:rsid w:val="00990A1E"/>
    <w:rsid w:val="00996C95"/>
    <w:rsid w:val="00BA2907"/>
    <w:rsid w:val="00E900A4"/>
    <w:rsid w:val="00F1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6B"/>
    <w:rPr>
      <w:rFonts w:eastAsia="Times New Roman" w:cs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606B"/>
    <w:pPr>
      <w:ind w:right="-828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1F606B"/>
    <w:rPr>
      <w:rFonts w:eastAsia="Times New Roman" w:cs="Times New Roman"/>
      <w:b/>
      <w:bCs/>
      <w:color w:val="auto"/>
      <w:sz w:val="32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F606B"/>
    <w:pPr>
      <w:ind w:left="705"/>
    </w:pPr>
  </w:style>
  <w:style w:type="character" w:customStyle="1" w:styleId="RetraitcorpsdetexteCar">
    <w:name w:val="Retrait corps de texte Car"/>
    <w:basedOn w:val="Policepardfaut"/>
    <w:link w:val="Retraitcorpsdetexte"/>
    <w:rsid w:val="001F606B"/>
    <w:rPr>
      <w:rFonts w:eastAsia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60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06B"/>
    <w:pPr>
      <w:spacing w:before="100" w:beforeAutospacing="1" w:after="119"/>
    </w:pPr>
  </w:style>
  <w:style w:type="paragraph" w:customStyle="1" w:styleId="Default">
    <w:name w:val="Default"/>
    <w:rsid w:val="001F606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F60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606B"/>
    <w:rPr>
      <w:rFonts w:eastAsia="Times New Roman" w:cs="Times New Roman"/>
      <w:color w:val="auto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1F606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1F606B"/>
    <w:rPr>
      <w:rFonts w:eastAsia="Times New Roman" w:cs="Times New Roman"/>
      <w:color w:val="auto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SOLURIS</dc:creator>
  <cp:lastModifiedBy>SOLURIS</cp:lastModifiedBy>
  <cp:revision>6</cp:revision>
  <dcterms:created xsi:type="dcterms:W3CDTF">2023-02-23T09:18:00Z</dcterms:created>
  <dcterms:modified xsi:type="dcterms:W3CDTF">2023-02-23T10:21:00Z</dcterms:modified>
</cp:coreProperties>
</file>